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8E" w:rsidRPr="00A76B78" w:rsidRDefault="0044208E" w:rsidP="0044208E">
      <w:pPr>
        <w:spacing w:line="254" w:lineRule="auto"/>
        <w:jc w:val="center"/>
        <w:rPr>
          <w:rFonts w:ascii="Arial" w:eastAsia="Calibri" w:hAnsi="Arial" w:cs="Arial"/>
          <w:b/>
          <w:caps/>
          <w:sz w:val="20"/>
          <w:szCs w:val="20"/>
        </w:rPr>
      </w:pPr>
      <w:r w:rsidRPr="00A76B78">
        <w:rPr>
          <w:rFonts w:ascii="Arial" w:eastAsia="Calibri" w:hAnsi="Arial" w:cs="Arial"/>
          <w:b/>
          <w:caps/>
          <w:sz w:val="20"/>
          <w:szCs w:val="20"/>
        </w:rPr>
        <w:t>ПЕРЕЧЕНЬ Экзаменационных вопросов для АТТЕСТАЦИИ «специалиста по недвижимости – Эксперт»</w:t>
      </w:r>
    </w:p>
    <w:tbl>
      <w:tblPr>
        <w:tblStyle w:val="16"/>
        <w:tblW w:w="10348" w:type="dxa"/>
        <w:tblInd w:w="-714" w:type="dxa"/>
        <w:tblLook w:val="04A0" w:firstRow="1" w:lastRow="0" w:firstColumn="1" w:lastColumn="0" w:noHBand="0" w:noVBand="1"/>
      </w:tblPr>
      <w:tblGrid>
        <w:gridCol w:w="567"/>
        <w:gridCol w:w="7230"/>
        <w:gridCol w:w="2551"/>
      </w:tblGrid>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b/>
                <w:sz w:val="20"/>
                <w:szCs w:val="20"/>
              </w:rPr>
            </w:pPr>
            <w:r w:rsidRPr="00EB6F78">
              <w:rPr>
                <w:rFonts w:ascii="Times New Roman" w:hAnsi="Times New Roman"/>
                <w:b/>
                <w:sz w:val="20"/>
                <w:szCs w:val="20"/>
              </w:rPr>
              <w:t>№ п/п</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b/>
                <w:sz w:val="20"/>
                <w:szCs w:val="20"/>
              </w:rPr>
            </w:pPr>
            <w:r w:rsidRPr="00EB6F78">
              <w:rPr>
                <w:rFonts w:ascii="Times New Roman" w:hAnsi="Times New Roman"/>
                <w:b/>
                <w:sz w:val="20"/>
                <w:szCs w:val="20"/>
              </w:rPr>
              <w:t>Вопросы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b/>
                <w:sz w:val="20"/>
                <w:szCs w:val="20"/>
              </w:rPr>
            </w:pPr>
            <w:r w:rsidRPr="00EB6F78">
              <w:rPr>
                <w:rFonts w:ascii="Times New Roman" w:hAnsi="Times New Roman"/>
                <w:b/>
                <w:sz w:val="20"/>
                <w:szCs w:val="20"/>
              </w:rPr>
              <w:t>Источник</w:t>
            </w:r>
          </w:p>
        </w:tc>
      </w:tr>
      <w:tr w:rsidR="0044208E" w:rsidRPr="00EB6F78" w:rsidTr="000C4CEC">
        <w:trPr>
          <w:trHeight w:val="453"/>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44208E" w:rsidRPr="00EB6F78" w:rsidRDefault="0044208E" w:rsidP="000C4CEC">
            <w:pPr>
              <w:spacing w:line="254" w:lineRule="auto"/>
              <w:jc w:val="center"/>
              <w:rPr>
                <w:rFonts w:ascii="Times New Roman" w:hAnsi="Times New Roman"/>
                <w:b/>
                <w:sz w:val="20"/>
                <w:szCs w:val="20"/>
              </w:rPr>
            </w:pPr>
            <w:r w:rsidRPr="00EB6F78">
              <w:rPr>
                <w:rFonts w:ascii="Times New Roman" w:hAnsi="Times New Roman"/>
                <w:b/>
                <w:sz w:val="20"/>
                <w:szCs w:val="20"/>
              </w:rPr>
              <w:t>Блок I. Национальные стандарты.</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р.6</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*Где можно увидеть актуальный реестр компаний-членов Российской Гильдии Риэлторов (РГР) с их контактами?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 можно пройти обучение по использованию сервисов, предоставляемых Федеральной Базой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 специалисту по недвижимости может разместить свои объекты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*Какая дополнительная информация из предложенных ответов содержится на странице компании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*Какая дополнительная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7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*Какая информация об Исполнителе брокерской услуги из предложенных ответов, согласно Национальному стандарту профессиональной деятельности Российской Гильдии Риэлторов (РГР), должна быть доступна для Потребителя в офисе компании?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р.6 п. 6.5</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основные работы (услуги), согласно Национальному стандарту профессиональной деятельности Российской Гильдии Риэлторов (РГР), включает в себя брокерская услуга в интересах клиентов-продавцов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р.4 п.4.3.1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официальные интернет – ресурсы созданы и поддерживаются Российской Гильдией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разделы из предложенных содержит Единый реестр сертифицированных компаний и аттестованных специалистов 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72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разделы, регулирующие отношения между участниками рынка недвижимости, включает в себя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*Кому, согласно Национальному стандарту профессиональной деятельности Российской Гильдии Риэлторов (РГР), предоставляется информация о Потребителе и оказанных ему услугах на рынке недвижимости?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р.5 п. 5.4.1</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 каком основании, согласно Национальному стандарту профессиональной деятельности Российской Гильдии Риэлторов (РГР), специалист по недвижимости – брокер может заключить договор на оказание брокерской 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ГК РФ и НС р.7 п.7.4</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lastRenderedPageBreak/>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*Назовите обобщенные трудовые функции, входящие в Профессиональный стандарт Специалист по операциям с недвижимостью.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ПС р.II</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*Назовите признаки, по которым потребитель может определить, аттестованного специалиста по недвижимости в соответствии с Национальным стандартом «Риэлторская деятельность. Услуги брокерские на рынке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*Назовите трудовые функции вспомогательной деятельности при оказании услуг по реализации объектов недвижимости, описанные в Профессиональных стандартах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ПС р.III п.3.1</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*Назовите трудовые функции Деятельности при оказании услуг по реализации объектов недвижимости, описанные в Профессиональных стандартах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ПС р.III п.3.2</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*По каким запросам можно получить ответ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Аттестация специалистов по недвижимости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Брокерские услуги, оказываемые потребителям, в соответствии с Национальным стандартом профессиональной деятельности «Услуги брокерские на рынке недвижимости», подразделяются на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р.4 п.4.1.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 интересах коммерческой выгоды член Российской Гильдии риэлторов (РГР), согласно Кодекса этики Российской Гильдии Риэлторов (РГР),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КЭ ст.15</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 каком году был утвержден Министерством труда "Профессиональный стандарт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 каком году было отменено государственное лицензирование риэлторской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 каком году в России было создана Российская Гильдия Риэлторов?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Выберете правильный порядок рассмотрения споров между Исполнителем брокерской услуги и Потребителем, согласно Национальному стандарту профессиональной деятельности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 5 п 5.9, р.7 п. 7.3.7</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Где можно разместить и сделать подборку по объявлениям с делением комиссионных вознаграждений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Для каких категорий компаний применение Национального стандарта профессиональной деятельности Российской Гильдии Риэлторов(РГР) является обязательным в их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р.1</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Должен ли договор на оказание брокерской услуги, согласно Национальному стандарту профессиональной деятельности Российской Гильдии Риэлторов (РГР), содержать положения о порядке и условиях его досрочного расторжения?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 7 п.7.3.6</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Должен ли Исполнитель брокерской услуги, согласно Национальному стандарту профессиональной деятельности Российской Гильдии Риэлторов (РГР), иметь документированные процедуры рассмотрения жалоб и претензий Потребителя?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р.5 п. 5.9.3</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Должен ли Исполнитель брокерской услуги, согласно Национальному стандарту профессиональной деятельности Российской Гильдии Риэлторов (РГР), иметь план работы по Договору на оказание брокерской услуги и фиксировать этапы его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р.8 п. 8.1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Единый Реестр сертифицированных компаний и аттестованных специалистов Российской Гильдии Риэлторов (РГР)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lastRenderedPageBreak/>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Какая цель Системы добровольной сертификации услуг на рынке недвижимости РФ в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Каков адрес портала Единого реестра сертифицированных компаний и аттестованных специалистов рынка недвижимости в сети Интернет?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Какое обязательное условие необходимо выполнить специалисту по недвижимости, чтобы быть представленным в Едином реестре сертифицированных компаний и аттестованных специалистов рынка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Какой документ, согласно Национальному стандарту профессиональной деятельности Российской Гильдии Риэлторов(РГР), свидетельствует о полном завершении работ по Договору оказания Брокерских услуг?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р.7 п. 7.6</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 каком официальном ресурсе Российской Гильдии Риэлторов (РГР) размещаются объявления об объектах недвижимости членов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 основании, какого документа, согласно Национального стандарта профессиональной деятельности Российской Гильдии Риэлторов (РГР), оказываются брокерские услуги на рынке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НС р. 3, р. 4 п. 4.7, р.5 п.5.2, п.5.5.</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Назовите основную цель профессиональной деятельности Специалист по операциям с недвижимостью, согласно Профессиональному стандарту.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ПС р.I</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Обязан ли риэлтор, Согласно Кодексу этики Российской Гильдии Риэлторов (РГР), прежде чем заключить с клиентом договор на оказание брокерской услуги, выяснить факт наличия такого договора с другим риэлтором?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КЭ Раздел III, ст.12</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Сертификация услуг на рынке недвижимости РФ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Укажите год создания Системы добровольной сертификации услуг на рынке недвижимости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Что такое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КЭ ст.1</w:t>
            </w:r>
          </w:p>
        </w:tc>
      </w:tr>
      <w:tr w:rsidR="0044208E" w:rsidRPr="00EB6F78" w:rsidTr="000C4CEC">
        <w:trPr>
          <w:trHeight w:val="453"/>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44208E" w:rsidRPr="00EB6F78" w:rsidRDefault="0044208E" w:rsidP="000C4CEC">
            <w:pPr>
              <w:spacing w:line="254" w:lineRule="auto"/>
              <w:jc w:val="center"/>
              <w:rPr>
                <w:rFonts w:ascii="Times New Roman" w:hAnsi="Times New Roman"/>
                <w:b/>
                <w:sz w:val="20"/>
                <w:szCs w:val="20"/>
              </w:rPr>
            </w:pPr>
            <w:r w:rsidRPr="00EB6F78">
              <w:rPr>
                <w:rFonts w:ascii="Times New Roman" w:hAnsi="Times New Roman"/>
                <w:b/>
                <w:sz w:val="20"/>
                <w:szCs w:val="20"/>
              </w:rPr>
              <w:t>Блок II. Технология оказания услуг.</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*Семья может использовать полученный Материнский семейный капитал (МСК) ....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b/>
                <w:bCs/>
                <w:sz w:val="20"/>
                <w:szCs w:val="20"/>
              </w:rPr>
            </w:pPr>
            <w:r w:rsidRPr="00EB6F78">
              <w:rPr>
                <w:rFonts w:ascii="Times New Roman" w:hAnsi="Times New Roman"/>
                <w:b/>
                <w:bCs/>
                <w:sz w:val="20"/>
                <w:szCs w:val="20"/>
              </w:rPr>
              <w:t>*</w:t>
            </w:r>
            <w:r w:rsidRPr="00EB6F78">
              <w:rPr>
                <w:rFonts w:ascii="Times New Roman" w:hAnsi="Times New Roman"/>
                <w:sz w:val="20"/>
                <w:szCs w:val="20"/>
              </w:rPr>
              <w:t>Какие есть возможности у заемщика при рефинансировании?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b/>
                <w:bCs/>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bCs/>
                <w:sz w:val="20"/>
                <w:szCs w:val="20"/>
              </w:rPr>
            </w:pPr>
            <w:r w:rsidRPr="00EB6F78">
              <w:rPr>
                <w:rFonts w:ascii="Times New Roman" w:hAnsi="Times New Roman"/>
                <w:bCs/>
                <w:sz w:val="20"/>
                <w:szCs w:val="20"/>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факторы, из перечисленных, влияют на стоимость недвижимости при проведении оценки?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*Любой заемщик может ознакомиться со своей кредитной историей ...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 какие цели возможно использование Материнского семейного капитала (МСК) до достижения ребенком 3-летнего возраста?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*Потребителю должны быть гарантированы...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*Правоустанавливающими документами на объект недвижимости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Андеррайтинг заемщика-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Аннуитетный платеж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Благотворно ли влияет на надежность работы с клиентом тот факт, что перед подписанием договора у него было время все обдумать?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 каких случаях риэлтор не несет ответственности перед Клиентом?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 течение какого времени отчет специалиста по оценке объекта недвижимости является актуальным?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lastRenderedPageBreak/>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Верно ли утверждение, что в долевой и совместной собственности должны быть определены доли каждого из собственников?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Верно ли, что по предварительному договору стороны обязуются заключить в будущем основной договор о передаче имущества на условиях, предусмотренных предварительным договором?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Возможно ли при продаже квартиры, при расчете за которую использовался Материнский семейный капитал (МСК), не выделять доли несовершеннолетним в этой квартире, а сразу выделить в приобретаемой взамен квартире?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Где хранится информация о кредитных историях?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Данные об отмене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Данные обо всех недействительных и утративших силу паспортах опубликованы...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Действительна ли доверенность на покупку, если в ней не указан адрес покупаемой квартиры?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Для чего необходимо привлечение независимого оценщика в процедуре ипотечного кредитования?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Доверенность на представление интересов по подготовке документов к сделке дает право 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Должен ли представитель Исполнителя брокерской услуги лично сопровождать Потребителя при показе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Если затраты на исправление дефекта, имеющегося в объекте недвижимости, превосходят стоимость, которая при этом будет добавлена, то каким считается такой вид износа или устаревания?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Заявка на оценку рыночной стоимости объекта недвижимости должно включать...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Имеет ли право риэлтор запросить у клиента оригиналы документов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Имеет ли право риэлтор представлять по доверенности сторону сделки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 проверить использовался ли собственниками при оплате за квартиру Материнский Семейный Капитал (МСК)?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из перечисленных условий являются существенными для договора оказания риэлторских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права на земельный участок , согласно Гражданскому кодексу Российской Федерации, переходят покупателю находящегося на нем здания, если продавцу здания права собственности на участок не принадлежат?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условия проведения переговоров с клиентом риэлтору необходимо обеспечивать?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Какие формы расчетов с продавцами жилья не используются в рамках программ ипотечного кредитования?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Каким образом оформляется право собственности на часть жилого помещения, приобретенного с использованием средств Материнского семейного капитала?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Каковы варианты социальной ипотеки для молодой семьи?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Когда рекомендуется применять сравнительный подход согласно Федеральному Стандарту Оценки (ФСО)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Комиссионное вознаграждение за риэлторские услуги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lastRenderedPageBreak/>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Кредитная история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Кто может быть потребителем риэлторских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На каком основании возможно осуществление перепланировки, переустройства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Необходимо ли согласие органа опеки и попечительства при отчуждении жилого помещения, в котором прописан несовершеннолетний член семьи собственника, не являющийся собственником?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Обязан ли риэлтор уведомить контрагента (при совместной сделке) о результатах проверки документов на Объект недвижимости и обо всех сомнительных ситуациях, ставших ему известными?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Обязан ли риэлтор, прежде чем заключить с клиентом договор на оказание риэлторских услуг, выяснить факт наличия такого договора с другим риэлтором?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Обязанность риэлтора перед Сторонами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Обязательно ли нужно заключать договор на оказание услуг, работая с клиентом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Обязательно ли предоставлять военный билет для получения ипотечного кредита молодым людям в возрасте до 27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Определите набор условий, определяющий эксклюзивный характер договора на оказание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Основанием для специалиста по недвижимости представлять интересы Клиента является...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Перечень физических лиц, по которым ведется процедура банкротства, можно посмотреть…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При продаже квартиры может ли одно лицо, имеющее доверенности, как от продавца, так и от покупателя, представлять обе стороны при подписании договора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49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Рефинансирование ипотечного кредита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С какого варианта цены оптимально начинать работу по продаже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Сведения о наличии исполнительных производств в отношении физических/юридических лиц, можно посмотреть…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Соглашение по существенным условиям предстоящей сделки, достигнутое между покупателем и продавцом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Чему равен срок ипотечного страхования?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Что в соответствии с Федеральным Стандартом Оценки (ФСО) №1, является подходом к оценке?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Что такое перепланировка?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Что такое переустройство?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spacing w:line="254" w:lineRule="auto"/>
              <w:jc w:val="center"/>
              <w:rPr>
                <w:rFonts w:ascii="Times New Roman" w:hAnsi="Times New Roman"/>
                <w:sz w:val="20"/>
                <w:szCs w:val="20"/>
              </w:rPr>
            </w:pPr>
            <w:r w:rsidRPr="00EB6F78">
              <w:rPr>
                <w:rFonts w:ascii="Times New Roman" w:hAnsi="Times New Roman"/>
                <w:sz w:val="20"/>
                <w:szCs w:val="20"/>
              </w:rPr>
              <w:t>57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r w:rsidRPr="00EB6F78">
              <w:rPr>
                <w:rFonts w:ascii="Times New Roman" w:hAnsi="Times New Roman"/>
                <w:sz w:val="20"/>
                <w:szCs w:val="20"/>
              </w:rPr>
              <w:t>Является ли отчет об оценке документом, содержащим сведения доказательственного значения?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hAnsi="Times New Roman"/>
                <w:sz w:val="20"/>
                <w:szCs w:val="20"/>
              </w:rPr>
            </w:pPr>
          </w:p>
        </w:tc>
      </w:tr>
      <w:tr w:rsidR="0044208E" w:rsidRPr="00EB6F78" w:rsidTr="000C4CEC">
        <w:trPr>
          <w:trHeight w:val="450"/>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4208E" w:rsidRPr="00EB6F78" w:rsidRDefault="0044208E" w:rsidP="000C4CEC">
            <w:pPr>
              <w:jc w:val="center"/>
              <w:rPr>
                <w:rFonts w:ascii="Times New Roman" w:eastAsia="Times New Roman" w:hAnsi="Times New Roman"/>
                <w:b/>
                <w:color w:val="000000"/>
                <w:sz w:val="20"/>
                <w:szCs w:val="20"/>
                <w:lang w:eastAsia="ru-RU"/>
              </w:rPr>
            </w:pPr>
            <w:r w:rsidRPr="00EB6F78">
              <w:rPr>
                <w:rFonts w:ascii="Times New Roman" w:eastAsia="Times New Roman" w:hAnsi="Times New Roman"/>
                <w:b/>
                <w:color w:val="000000"/>
                <w:sz w:val="20"/>
                <w:szCs w:val="20"/>
                <w:lang w:eastAsia="ru-RU"/>
              </w:rPr>
              <w:t>Блок III. Правовые нормы в риэлторской деятельности.</w:t>
            </w:r>
          </w:p>
        </w:tc>
      </w:tr>
      <w:tr w:rsidR="0044208E" w:rsidRPr="00EB6F78" w:rsidTr="000C4CEC">
        <w:trPr>
          <w:trHeight w:val="409"/>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b/>
                <w:bCs/>
                <w:color w:val="000000"/>
                <w:sz w:val="20"/>
                <w:szCs w:val="20"/>
                <w:lang w:eastAsia="ru-RU"/>
              </w:rPr>
            </w:pPr>
            <w:r w:rsidRPr="00EB6F78">
              <w:rPr>
                <w:rFonts w:ascii="Times New Roman" w:eastAsia="Times New Roman" w:hAnsi="Times New Roman"/>
                <w:b/>
                <w:bCs/>
                <w:color w:val="000000"/>
                <w:sz w:val="20"/>
                <w:szCs w:val="20"/>
                <w:lang w:eastAsia="ru-RU"/>
              </w:rPr>
              <w:t>Правоспособность, объекты и участники гражданских правоотношений.</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Правоспособность граждан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возникает у гражданина правоспособность?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*Ограниченно дееспособным может быть признан гражданин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Дееспособность гражданина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возраста ребенок (не достигший 18 лет) получает право лично участвовать в сделках по распоряжению, принадлежащего ему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28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гражданин на основании решения суда может быть признан недееспособным?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Приобретательная давность на недвижимое имущество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234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Над кем устанавливается опека?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Над кем устанавливается попечительство?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33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принимает решение о признании гражданина безвестно отсутствующим или объявляет его умершим?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ст. 45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принимает решение о признании гражданина недееспособным или об ограничении его дееспособности?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 ст. 30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 собственности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209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объект называется машино-местом?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недвижимым вещам относятся...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130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сделки вправе самостоятельно совершать гражданин, ограниченный судом в дееспособности вследствие злоупотребления спиртными напитками или наркотическими веществами?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 истечении какого срока гражданин может быть признан безвестно отсутствующим, если в месте его жительства нет сведений о месте его пребывания?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Правоспособность у юридического лица возникает с момента...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49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Исковой давностью признается…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195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возникает полная гражданская дееспособность гражданина?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Прекращается ли обязательство смертью должника?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418 ГК РФ</w:t>
            </w:r>
          </w:p>
        </w:tc>
      </w:tr>
      <w:tr w:rsidR="0044208E" w:rsidRPr="00EB6F78" w:rsidTr="000C4CEC">
        <w:trPr>
          <w:trHeight w:val="46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Сделки, представительство.</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малолетние участвуют в сделках с недвижимым имуществом?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28 ГК РФ</w:t>
            </w:r>
          </w:p>
        </w:tc>
      </w:tr>
      <w:tr w:rsidR="0044208E" w:rsidRPr="00EB6F78" w:rsidTr="000C4CEC">
        <w:trPr>
          <w:trHeight w:val="49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чем заключается разница между задатком и авансом?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380, ст. 381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задаток?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380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письменной формы соглашения о задатке?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bCs/>
                <w:sz w:val="20"/>
                <w:szCs w:val="20"/>
                <w:lang w:eastAsia="ru-RU"/>
              </w:rPr>
            </w:pPr>
            <w:r w:rsidRPr="00EB6F78">
              <w:rPr>
                <w:rFonts w:ascii="Times New Roman" w:eastAsia="Times New Roman" w:hAnsi="Times New Roman"/>
                <w:bCs/>
                <w:sz w:val="20"/>
                <w:szCs w:val="20"/>
                <w:lang w:eastAsia="ru-RU"/>
              </w:rPr>
              <w:t>п. 3 ст. 380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Какими документами оформляется передача задатка?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380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договоре для обозначения предварительного платежа упоминается задаток. Договор не выполнен по вине стороны, получившей этот платеж. Какова судьба внесенного платежа?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несовершеннолетние в возрасте от 14 до 18 лет совершают сделки с недвижимым имуществом?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гражданин может быть признан несостоятельным (банкротом)?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правовые последствия сделки, совершенной лицом, признанным недееспособным вследствие психического расстройства?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Укажите наиболее полный перечень сделок, для совершения которых требуется предварительное согласие органов опеки и попечительства.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ст. 292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сделка?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153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простой письменной формы сделки, предусмотренной законом?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сделки совершаются в простой письменной форме?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нотариальной формы сделки, в случае, если эта форма предусмотрена законом?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163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каких случаях обязательно нотариальное удостоверение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163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Любую ли сделку можно совершить через представителя?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означает принцип преимущественного права покупки?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простой письменной формы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162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Прекращается ли обязательство при наличии условий невозможности его исполнения?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416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Является ли совершение перепланировки и/или переустройства жилого помещения препятствием для оформления сделки, направленной на переход права собственности на указанный объект?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N 218-ФЗ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общие последствия недействительности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167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сделка считается ничтожной?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166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сделку называют оспоримой?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166 ГК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уведомленные сособственники в праве общей долевой собственности на недвижимое имущество могут выразить свою волю (посредством приобретения предлагаемой доли) после получения уведомления о преимущественном праве покупки?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250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определяется размер доли собственника комнаты в коммунальной квартире в праве общей собственности на общее имущество квартиры?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ЖКХ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форме должен быть оформлен предварительный договор?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429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форме должен быть оформлен предварительный договор купли-продажи недвижимого имущества от имени малолетних собственников?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54 N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Какое условие из перечисленных является существенным для договора купли-продажи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555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означает договор пожизненного содержания с иждивением (ренты)?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601-605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представитель совершать сделки от имени представляемого в отношении себя лично?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182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необходимо получать предварительное разрешение на сделку органов опеки и попечительства?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N 48-ФЗ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доверенность?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185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Влечет ли смерть лица, выдавшего доверенность, прекращение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188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Доверенность ничтожна, если в ней не указано одно из перечисленных условий. Какое это условие?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186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Срок исковой давности по требованию о применении последствий недействительности ничтожной сделки составляет...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Имеет ли силу договор купли-продажи недвижимости, если не указана сторонами цена продаваемого объекта?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555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Если срок аренды в договоре не определен, то договор аренды считается заключенным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610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аренду могут быть переданы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607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коммерческого найма (аренда жилого помещения) заключается на срок не более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683 ГК РФ, ст 60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Последствия смены собственника жилого помещения, обремененного договором найма?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675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каких условиях юридическое лицо может снять жилое помещение в аренду?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случае, если по договору аренды недвижимости сторонами не установлен срок аренды, то каким образом арендодатель может вернуть себе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610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дарение недвижимого имущества от имени несовершеннолетнего ребенка, не достигшего четырнадцати лет (малолетнего)?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575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порядке допускается перевод должником своего долга на другое лицо?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договор дарения является ничтожным?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п.3 ст. 572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каком основании, по общему правилу, возможны изменение и расторжение договора?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450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*Дарение не допускается...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575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супруг, чье нотариальное согласие на совершение сделки не было получено , вправе требовать признания сделки недействительной в судебном порядке?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исполнение обязательства третьим лицом?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313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5 п. 3 ст. 15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собственник квартиры в возрасте от 14 до 18 лет продать 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ст. 37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какие сделки не распространяется требование закона в определении  площади жилого помещения на каждого собственника не менее 6 кв.м. от общей площади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ЖК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Собственник жилого помещения не вправе совершать действия, влекущие возникновение долей в праве собственности на это помещение, если результатом действий площадь жилого помещения, составит менее…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ЖК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нотариальные  действия вправе совершать должностные лица местного самоуправления?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Основ Законодательства о нотариате</w:t>
            </w:r>
          </w:p>
        </w:tc>
      </w:tr>
      <w:tr w:rsidR="0044208E" w:rsidRPr="00EB6F78" w:rsidTr="000C4CEC">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Земельное законодательство.</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сервитут?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274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объектам земельных отношений относятся...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6 ЗК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Земельный участок как объект права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6 ЗК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*Участники земельных отношений-это...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5 ЗК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из перечисленных объектов могут быть оформлены в собственность в упрощенном порядке по дачной амнистии?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17 ст. 51 ГрК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*Правообладатель, которому принадлежит земельный участок на праве пожизненно наследуемого владения может...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266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категория земли не предусмотрена действующим законодательством РФ?</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 ЗК РФ</w:t>
            </w:r>
          </w:p>
        </w:tc>
      </w:tr>
      <w:tr w:rsidR="0044208E" w:rsidRPr="00EB6F78" w:rsidTr="000C4CEC">
        <w:trPr>
          <w:trHeight w:val="728"/>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готовит межевой план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 ФЗ от 13.07.2015 N 218-ФЗ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документом устанавливаются ставки земельного налога?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394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бюджет зачисляется земельный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61-61.6 БК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 рассчитывается земельный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390 НК РФ</w:t>
            </w:r>
          </w:p>
        </w:tc>
      </w:tr>
      <w:tr w:rsidR="0044208E" w:rsidRPr="00EB6F78" w:rsidTr="000C4CEC">
        <w:trPr>
          <w:trHeight w:val="450"/>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Жилищное законодательство.</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относятся к муниципальному жилищному фонду?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имеет собственник жилого помещения в многоквартирном доме?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290 ГК РФ</w:t>
            </w:r>
          </w:p>
        </w:tc>
      </w:tr>
      <w:tr w:rsidR="0044208E" w:rsidRPr="00EB6F78" w:rsidTr="000C4CEC">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гражданин зарегистрироваться по месту жительства (прописаться) в квартире, которую арендует (снимает)?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3 п. 9, п. 12 Правил регистрации № 713 от 17.07.95</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имеют члены семьи собственника жилого помещения, проживающие с ним в жилом помещении?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Имеют ли право члены семьи собственника при продаже жилого помещения сохранить право пользования?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292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может быть поставлен на регистрационный учет по месту жительства/ пребывания на жилую площадь нанимателя (по договору социального найма) без согласия других членов семьи нанимателя?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п.12 Правил регистрации № 713 от 17.07.95</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основании какого документа возможно осуществление перепланировки и/или переустройства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может быть принято решение по управлению общим имуществом дома?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3 ст. 161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Вправе ли член Жилищно-строительного кооператива (ЖСК) продать свою квартиру, если паевой взнос полностью не выплачен?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129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чем участвуют своими средствами члены Жилищно-строительного кооператива (ЖСК)?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110 ЖК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Вправе ли Жилищно-строительный кооператив (ЖСК) осуществлять одновременно строительство более одного многоквартирного дома с количеством этажей более, чем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3 ст. 110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лишить права пользования жилым помещением бывшего члена семьи собственника?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Имеют ли право члены семьи собственника сохранить право пользования им в случае отчуждения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прекращается членство в Товариществе собственников жилья (ТСЖ)?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143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документ при социальном найме является правоустанавливающим?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доме создано Товарищество собственников жилья (ТСЖ). Как стать членом товарищества в случае приобретения квартиры в данном доме?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143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является предметом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62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относятся к частному жилищному фонду?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относятся к государственному жилищному фонду?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размещение промышленных производств в жилых помещениях?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 максимальный срок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683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смены собственника жилого помещения, обремененного договором найма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675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Срок проживания временных жильцов в жилом помещении с согласия нанимателя по договору соц найма и членов его семьи не может превышать...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80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Наниматель жилого помещения имеет право...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671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социального найма заключается...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может быть инициатором (заявителем) для перевода квартиры в нежилой фонд?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23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собственник квартиры использовать ее под офис или для осуществления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17 ЖК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Если срок найма в договоре не определен, то договор найма считается заключенным...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683 ГК РФ</w:t>
            </w:r>
          </w:p>
        </w:tc>
      </w:tr>
      <w:tr w:rsidR="0044208E" w:rsidRPr="00EB6F78" w:rsidTr="000C4CEC">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Семейное законодательство.</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общее имущество супругов может быть разделено до расторжения брака?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 СК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Требуется ли нотариальное согласие супруга на заключение сделки по распоряжению общим имуществом?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быть признано совместной собственностью имущество одного из супругов, приобретенное им до регистрации брака?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256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период брака на имя одного из супругов, приобретено имущество по возмездной сделке. Может ли данное имущество отчуждаться собственником после расторжения брака без согласия супруга?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каких условиях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 какому принципу определяются доли супругов при разделе общего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 СК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Назовите, при каких условиях имущество одного из супругов может быть признано совместно нажитым?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СК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*Имуществом, нажитым супругами в период брака, является совместной собственностью в случаях: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34 СК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изменение брачного договора после его заключения?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43 СК РФ</w:t>
            </w:r>
          </w:p>
        </w:tc>
      </w:tr>
      <w:tr w:rsidR="0044208E" w:rsidRPr="00EB6F78" w:rsidTr="000C4CEC">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Ипотека.</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ответственность несет поручитель при неисполнении или ненадлежащем исполнении должником обеспеченного поручительством обязательства?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363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Теряет ли залог силу, если право собственности на заложенное имущество перейдет третьему лицу?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353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может являться залогодателем?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335 ГК РФ</w:t>
            </w:r>
          </w:p>
        </w:tc>
      </w:tr>
      <w:tr w:rsidR="0044208E" w:rsidRPr="00EB6F78" w:rsidTr="000C4CEC">
        <w:trPr>
          <w:trHeight w:val="63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Ипотека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102-ФЗ, ст. 334 ГК РФ</w:t>
            </w:r>
          </w:p>
        </w:tc>
      </w:tr>
      <w:tr w:rsidR="0044208E" w:rsidRPr="00EB6F78" w:rsidTr="000C4CEC">
        <w:trPr>
          <w:trHeight w:val="703"/>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об ипотеке должен быть заключен...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10 № 102-ФЗ, ст. 339 ГК РФ</w:t>
            </w:r>
          </w:p>
        </w:tc>
      </w:tr>
      <w:tr w:rsidR="0044208E" w:rsidRPr="00EB6F78" w:rsidTr="000C4CEC">
        <w:trPr>
          <w:trHeight w:val="699"/>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Ипотека возникает...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102-ФЗ, ст. 334.1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Прекращается ли право залога в случае гибели имущества (предмета залога)?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352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форме заключается Соглашение о выделении долей (после использования средств МСК и закрытия ипотечного кредита)?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 218-ФЗ</w:t>
            </w:r>
          </w:p>
        </w:tc>
      </w:tr>
      <w:tr w:rsidR="0044208E" w:rsidRPr="00EB6F78" w:rsidTr="000C4CEC">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банк передать залоговые права другому банку?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47 № 102-ФЗ, ст. 12 № 353-ФЗ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заёмщик передать свои кредитные обязательства другому лицу?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391 ГК РФ</w:t>
            </w:r>
          </w:p>
        </w:tc>
      </w:tr>
      <w:tr w:rsidR="0044208E" w:rsidRPr="00EB6F78" w:rsidTr="000C4CEC">
        <w:trPr>
          <w:trHeight w:val="691"/>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оформляется договор ипотеки?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339 ГК РФ, ст. 10 ФЗ № 102</w:t>
            </w:r>
          </w:p>
        </w:tc>
      </w:tr>
      <w:tr w:rsidR="0044208E" w:rsidRPr="00EB6F78" w:rsidTr="000C4CEC">
        <w:trPr>
          <w:trHeight w:val="431"/>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Предмет ипотеки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102-ФЗ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 № 102-ФЗ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*Предметом ипотеки не могут являться...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102-ФЗ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Закладная – это именная ценная бумага, которая удостоверяет...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 ФЗ № 102-ФЗ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Обязанными по закладной лицами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13 ФЗ № 102-ФЗ</w:t>
            </w:r>
          </w:p>
        </w:tc>
      </w:tr>
      <w:tr w:rsidR="0044208E" w:rsidRPr="00EB6F78" w:rsidTr="000C4CEC">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Электронная закладная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 Федеральный закон от 16.07.1998 N 102-ФЗ (ред. от 20.10.2022) "Об ипотеке (залоге недвижимости)"</w:t>
            </w:r>
          </w:p>
        </w:tc>
      </w:tr>
      <w:tr w:rsidR="0044208E" w:rsidRPr="00EB6F78" w:rsidTr="000C4CEC">
        <w:trPr>
          <w:trHeight w:val="1254"/>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xml:space="preserve">Квалифицированная  электронная  подпись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Федеральный закон от 06.04.2011 N 63-ФЗ (ред. от 14.07.2022) "Об электронной подписи"</w:t>
            </w:r>
          </w:p>
        </w:tc>
      </w:tr>
      <w:tr w:rsidR="0044208E" w:rsidRPr="00EB6F78" w:rsidTr="000C4CEC">
        <w:trPr>
          <w:trHeight w:val="46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Приватизация.</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жилое помещение, находящееся в аварийном состоянии?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Закона N 1541-1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приватизировать квартиру, если не все совершеннолетние граждане, проживающие в этой квартире, участвуют в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w:t>
            </w:r>
          </w:p>
        </w:tc>
      </w:tr>
      <w:tr w:rsidR="0044208E" w:rsidRPr="00EB6F78" w:rsidTr="000C4CEC">
        <w:trPr>
          <w:trHeight w:val="10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без согласия соседей приватизировать комнату в коммунальной квартире?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ст. 2, ст. 4 Закона N 1541-1, Постановление КС № 25-П от 03.11.1998 года</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не подлежат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Закона N 1541-1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квартиру, если один совершеннолетний гражданин, состоящий на регистрационном учете, не дает согласия на приватизацию?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подлежат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ст. 4 Закона N 1541-1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квартиру в доме, в котором требуется проведение капитального ремонта?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 Закона N 1541-1</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дополнительный документ предоставляется к договору, если приватизируемое жилое помещение находится в доме-памятнике истории и культуры?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29 N 178-ФЗ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жилое помещение без участия в приватизации несовершеннолетних детей, прописанных в нем?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N 48-ФЗ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какую собственность можно приватизировать занимаемые гражданами жилые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 ст. 244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приватизировать занимаемое жилое помещение совершеннолетний гражданин, зарегистрированный в нем, если он ранее до 18 лет использовал свое право на приватизацию?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Закона N 1541-1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 счёт чьих средств осуществляется ремонт и обслуживание приватизированных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158 ЖК РФ, ст. 210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Заявление на приватизацию жилья должно подаваться заявителем лично...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возникает право собственности на жилье, приобретенное путем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 Закона N 1541-1</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Учитываются ли при приватизации квартиры временно отсутствующие граждане?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71 ЖК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кроме квартиры, приобретают в собственность граждане при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36 ЖК РФ</w:t>
            </w:r>
          </w:p>
        </w:tc>
      </w:tr>
      <w:tr w:rsidR="0044208E" w:rsidRPr="00EB6F78" w:rsidTr="000C4CEC">
        <w:trPr>
          <w:trHeight w:val="510"/>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Налоговое законодательство.</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какие виды недвижимого имущества, при покупке, предоставляется налоговый вычет в размере фактически произведенных расходов, но не более 2 млн. рублей?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3 п. 1, пп. 1 п. 3 ст. 220 НК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Гражданин в 2019 году приобрел квартиру в собственность за 2 млн. руб. В 2020 г. эту квартиру продал за 2,5 млн. рублей. Возникает ли в этой ситуации доход, подлежащий налогообложению НДФЛ (налог на доходы физических лиц), если да то с какой суммы?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214.10 НК РФ</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сумма, полученная гражданином от продажи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 если она находилась в собственности менее 3-х или 5-ти лет, не облагается налогом НДФЛ (налогом на недвижимость физических лиц)?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Какова величина имущественного налогового вычета при покупке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минувшем году по договору участия в долевом строительстве приобретена квартира. В договоре указано, что квартира передается с черновой отделкой. Какие дополнительные расходы покупатель может предъявить для предоставления имущественного налогового вычета?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Иванов получил по наследству в 2018 году автомашину и гараж. В 2019 году продал эту машину за 400 000 рублей, а гараж за 200 000 рублей. Каким имущественным вычетом он может воспользоваться при продаже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89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2020 году Никифоров продал квартиру, полученную по наследству. В договоре купли-продажи указана цена 1 000 000 руб., поскольку данная квартира до момента продажи была в собственности у Никифорова менее 3-х лет. Кадастровая стоимость проданной квартиры на 1 января 2020 года составляет 3 млн. рублей. Какая сумма дохода будет учитываться при расчете налогооблагаемой базы, с которой необходимо уплачивать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 ст. 214.10 НК РФ</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2018 году сын получил по наследству от родителей квартиру. В 2019 году продал эту квартиру за 2 300 000 рублей. Кадастровая стоимость проданной квартиры на 1 января 2020 года составляет 1,3 млн. рублей. Необходимо ли ему платить налог на доходы физических лиц (НДФЛ) с дохода, полученного от продажи этой квартиры, если да то с какой суммы?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 ст. 214.10 НК РФ</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2019 году Петрова получила в дар от родной сестры ее матери (тети) квартиру. В договоре указано, что стоимость подаренной квартиры составляет 700 тыс. руб., кадастровая стоимость на 1 января 2019 года составляет 3 млн. руб., а рыночная стоимость данной квартиры составляет 4 млн. руб. С какой суммы Петрова обязана уплатить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6 ст. 214.10 НК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Супруги Сидоровы три года назад приобрели квартиру в общую совместную собственность за 5 млн. рублей. Ранее имущественным вычетом не пользовались. В каком размере каждый из супругов получит имущественный вычет?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признается налоговым резидентом Российской Федерации (РФ)?</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207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Сколько нужно владеть объектом, который получен в ходе приватизации, чтобы продажа не подпадала под налогообложение?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217.1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считается минимальный срок владения объектом недвижимости, приобретённым по договору участия в долевом строительстве?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217.1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Определите размер имущественного вычета у каждого супруга при приобретении квартиры стоимостью 1,8 млн. руб. в совместную собственность.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пп.3 п.2 ст. 220 НК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2017 г. квартира рыночной стоимостью 3 млн. руб., которая равна стоимости дара, получена по договору дарения от дальнего родственника. Какая сумма налога на доходы физических лиц (НДФЛ) должна быть указана в декларации за 2017 г. по данной операции?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Гражданин в 2011 году приобрел квартиру в собственность за 3,5 млн. руб. В 2012г. квартира была продана за 3,2 млн. рублей. Возникает ли в этой ситуации доход, подлежащий налогообложению НДФЛ (налог на доходы физических лиц) при выборе варианта фактического подтверждения расходов, если да, то с какой суммы?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налоги должен по действующему законодательству уплачивать собственник (физическое лицо) земельного участка и строений, расположенных на нём?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388, ст. 400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физическое лицо может быть привлечено к ответственности за совершение налоговых правонарушений?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107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применении налогоплательщиком упрощенной системы объектом налогообложения признаются...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346.14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Какова величина имущественного налогового вычета при покупке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064"/>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Квартира приобретена в общую долевую собственность 2-х физических лиц за 4,5 млн руб. Определите сумму, с которой возможен имущественный налоговый вычет гражданину в случае, если его доля составляет 3/5 доли в праве общей собственности.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89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Квартира, находящаяся в общей долевой собственности по договору приватизации 2-х физических лиц, была продана за 4,5 млн. руб. Определите налоговую базу для целей исчисления НДФЛ (налога на доходы физических лиц) у гражданина в случае, если его доля составляет 40% (2/5) доли общей собственности, не является единственным жильем и срок владения составляет менее 3-х лет, кадастровая стоимость менее 4,5 млн.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691"/>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Физическое лицо в 2011 году приобрело нежилое помещение стоимостью 6,5 млн.руб. (нежилое помещение не использовалось для предпринимательской деятельности, а также не передавалось в аренду третьим лицам). В 2012 году помещение было продано за 6 млн.руб. Определите размер имущественного налогового вычета при продаже нежилого помещения в случае, если расходы по приобретению нежилого помещения документально не подтверждены.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Супруги купили квартиру за 2 500 000 рублей, без ипотеки. Решили получить налоговый вычет. Какую максимальную сумму можно вернуть?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Супруги в 2017 г. приобрели квартиру стоимостью 4 млн. руб. в совместную собственность. В 2018 году квартира была продана за 4,5 млн. руб. Рассчитайте налог на доходы физических лиц (НДФЛ) при продаже квартиры у каждого супруга при выборе варианта имущественного вычета «документальное подтверждение расходов».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91"/>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Квартира, находилась в собственности 3 физических лиц, мамы, отца и сына с 1999 года по договору приватизации, в 2019 году умирает один из собственников-мать, отец и сын вступают в наследство. Какую сумму должны будут заплатить собственники при продаже недвижимости, при условии, что стоимость квартиры будет 3000000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82"/>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приватизации на 2 х комнатную квартиру был оформлен в 1996 году. Собственник жилья подал на регистрацию в январе 2020 года и выставил на продажу. Кадастровая стоимость объекта 2300000 руб. Какую сумму налога на прибыль собственник должен заплатить, если квартира будет продана за 2500000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Молодая семья приобрела квартиру за 1500000 руб. Из них 450 000 руб. было оплачено из средств материнского капитала, 1050000 руб. за счет кредитных средств. На какую сумму имущественного налогового вычета могут рассчитывать покупатели, подавая декларацию на налоговый вычет?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Иванов А.И вступил в наследство на две квартиры 1 комнатную и 2-х комнатную в 2019 году. В июне 2020 году он их продал, по цене 1500000 руб. и 2000000 руб. соответственно. Кадастровая стоимость объектов составляла 1300000 и 1900000 руб. Какая сумма налогов возникла при продаже объектов?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переходе в собственность недвижимого имущества в порядке дарения...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217 НК РФ</w:t>
            </w:r>
          </w:p>
        </w:tc>
      </w:tr>
      <w:tr w:rsidR="0044208E" w:rsidRPr="00EB6F78" w:rsidTr="000C4CEC">
        <w:trPr>
          <w:trHeight w:val="87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считается минимальный срок владения объектом недвижимости, полученного по наследству?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Письмо Минфина от 25.03.2010 №03-04-05/7-134</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гражданин РФ может воспользоваться налоговым имущественным вычетом в размере 13%, при приобретении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44208E" w:rsidRPr="00EB6F78" w:rsidTr="000C4CEC">
        <w:trPr>
          <w:trHeight w:val="127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*Предельный срок владения объектом недвижимого имущества составляет три года для  объектов недвижимого имущества, в отношении которых соблюдается хотя бы одно из следующих условий: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217.1 "Налоговый кодекс Российской Федерации (часть вторая)" от 05.08.2000 N 117-ФЗ (ред. от 21.11.2022)</w:t>
            </w:r>
          </w:p>
        </w:tc>
      </w:tr>
      <w:tr w:rsidR="0044208E" w:rsidRPr="00EB6F78" w:rsidTr="000C4CEC">
        <w:trPr>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xml:space="preserve">*Термин "единственное жилье" применим в случае выполнения следующих обязательных условий: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217.1 "Налоговый кодекс Российской Федерации (часть вторая)" от 05.08.2000 N 117-ФЗ (ред. от 21.11.2022)</w:t>
            </w:r>
          </w:p>
        </w:tc>
      </w:tr>
      <w:tr w:rsidR="0044208E" w:rsidRPr="00EB6F78" w:rsidTr="000C4CEC">
        <w:trPr>
          <w:trHeight w:val="421"/>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Кадастровый учет.</w:t>
            </w:r>
          </w:p>
        </w:tc>
      </w:tr>
      <w:tr w:rsidR="0044208E" w:rsidRPr="00EB6F78" w:rsidTr="000C4CEC">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означает понятие кадастровый учет?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осуществляет государственный кадастровый учет объектов недвижимости, государственную регистрацию прав, ведение Единого государственного реестра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лица являются участниками отношений, возникающих при государственном кадастровом учете и государственной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государственная регистрация права одновременно с государственным кадастровым учетом?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 № 218-ФЗ</w:t>
            </w:r>
          </w:p>
        </w:tc>
      </w:tr>
      <w:tr w:rsidR="0044208E" w:rsidRPr="00EB6F78" w:rsidTr="000C4CEC">
        <w:trPr>
          <w:trHeight w:val="95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способы подачи заявления о государственном кадастровом учете объекта недвижимости и государственной регистрации прав на него?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 № 218-ФЗ</w:t>
            </w:r>
          </w:p>
        </w:tc>
      </w:tr>
      <w:tr w:rsidR="0044208E" w:rsidRPr="00EB6F78" w:rsidTr="000C4CEC">
        <w:trPr>
          <w:trHeight w:val="968"/>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срок орган государственной регистрации может приостановить кадастровый учет и государственную регистрацию права по общим основаниям?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документ подтверждает постановку объекта недвижимого имущества на кадастровый учет?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28 № 218-ФЗ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объекты недвижимого имущества не подлежат кадастровому учету?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221-ФЗ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необходимы для осуществления государственного кадастрового учета?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 218-ФЗ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кадастровый номер?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218-ФЗ</w:t>
            </w:r>
          </w:p>
        </w:tc>
      </w:tr>
      <w:tr w:rsidR="0044208E" w:rsidRPr="00EB6F78" w:rsidTr="000C4CEC">
        <w:trPr>
          <w:trHeight w:val="4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Наследство.</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состав наследственного имущества входят...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1112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имеет право на обязательную долю в наследстве?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1149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принять наследство по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ст.1153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имущество переходит к государству по наследству?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1151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 размер обязательной доли в наследстве по завещанию?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1149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завещание создает права и обязанности для наследников?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1118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завещатель изменить составленное в нотариальной форме завещание?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1130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Отвечает ли наследник по долгам наследодателя?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1175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Какое завещание вступит в силу после смерти завещателя?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1130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завещать квартиру нескольким лицам?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1119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подписание завещаний через представителей?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1118 ГК РФ</w:t>
            </w:r>
          </w:p>
        </w:tc>
      </w:tr>
      <w:tr w:rsidR="0044208E" w:rsidRPr="00EB6F78" w:rsidTr="000C4CEC">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Наследственный договор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ГК РФ Статья 1140.1.</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Совместное завещание супругов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ГК РФ ст. 1118</w:t>
            </w:r>
          </w:p>
        </w:tc>
      </w:tr>
      <w:tr w:rsidR="0044208E" w:rsidRPr="00EB6F78" w:rsidTr="000C4CEC">
        <w:trPr>
          <w:trHeight w:val="43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lastRenderedPageBreak/>
              <w:t>Государственная регистрация.</w:t>
            </w:r>
          </w:p>
        </w:tc>
      </w:tr>
      <w:tr w:rsidR="0044208E" w:rsidRPr="00EB6F78" w:rsidTr="000C4CEC">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собой представляет номер регистрации записи о праве на объект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218-ФЗ</w:t>
            </w:r>
          </w:p>
        </w:tc>
      </w:tr>
      <w:tr w:rsidR="0044208E" w:rsidRPr="00EB6F78" w:rsidTr="000C4CEC">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Имеет ли право орган регистрации вносить сведения в ЕГРН без заявления правообладателя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34 № 218-ФЗ</w:t>
            </w:r>
          </w:p>
        </w:tc>
      </w:tr>
      <w:tr w:rsidR="0044208E" w:rsidRPr="00EB6F78" w:rsidTr="000C4CEC">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на недвижимость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131 ГК РФ</w:t>
            </w:r>
          </w:p>
        </w:tc>
      </w:tr>
      <w:tr w:rsidR="0044208E" w:rsidRPr="00EB6F78" w:rsidTr="000C4CEC">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Подлежит ли обязательной государственной регистрации договор аренды?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609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происходит переход имущественного права на объект недвижимости при совершении сделки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 № 218-ФЗ</w:t>
            </w:r>
          </w:p>
        </w:tc>
      </w:tr>
      <w:tr w:rsidR="0044208E" w:rsidRPr="00EB6F78" w:rsidTr="000C4CEC">
        <w:trPr>
          <w:trHeight w:val="1531"/>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последствия наступают в случае, если извещенные сособственники в праве общей долевой собственности не предоставят в орган, осуществляющий регистрацию прав, надлежаще оформленные согласия (или отказы) на преимущественное право покупки отчуждаемой доли?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40 ст. 26 № 218-ФЗ</w:t>
            </w:r>
          </w:p>
        </w:tc>
      </w:tr>
      <w:tr w:rsidR="0044208E" w:rsidRPr="00EB6F78" w:rsidTr="000C4CEC">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максимальный срок может быть приостановлена государственная регистрация прав в заявительном порядке?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 218-ФЗ</w:t>
            </w:r>
          </w:p>
        </w:tc>
      </w:tr>
      <w:tr w:rsidR="0044208E" w:rsidRPr="00EB6F78" w:rsidTr="000C4CEC">
        <w:trPr>
          <w:trHeight w:val="124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Имеет ли право одна из сторон сделки с объектом недвижимости по своему заявлению в орган государственной регистрации прав забрать документы с регистрации без ее осуществления?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 218-ФЗ</w:t>
            </w:r>
          </w:p>
        </w:tc>
      </w:tr>
      <w:tr w:rsidR="0044208E" w:rsidRPr="00EB6F78" w:rsidTr="000C4CEC">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государственная регистрация перехода права собственности, в случае уклонения одной стороны от государственной регистрации перехода права собственности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правообладатель объекта недвижимости может внести в ЕГРН запись о невозможности государственной регистрации права без его участия?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36 № 218-ФЗ</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Государственной регистрации подлежит...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государственная регистрация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обязательны для представления на регистрацию перехода права собственности по договору продажи /дарения / мены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именно подлежит государственной регистрации при продаже жилых помещений?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131 ГК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вправе обратиться за государственной регистрацией прав?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договор, подлежащий государственной регистрации, считается заключенным?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433 ГК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Требуется ли государственная регистрация прекращения договора залога (ипотеки)?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xml:space="preserve">п. 2 ст. 352 ГК РФ, </w:t>
            </w:r>
            <w:r w:rsidRPr="00EB6F78">
              <w:rPr>
                <w:rFonts w:ascii="Times New Roman" w:eastAsia="Times New Roman" w:hAnsi="Times New Roman"/>
                <w:color w:val="000000"/>
                <w:sz w:val="20"/>
                <w:szCs w:val="20"/>
                <w:lang w:eastAsia="ru-RU"/>
              </w:rPr>
              <w:br/>
              <w:t>п. 1 ст. 25 № 102-ФЗ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на недвижимое имущество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п. 6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 № 102-ФЗ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 через многофункциональный центр?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6 ст. 16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подлежит государственной регистрации при сделках отчуждения (купля-продажа, мена, дарение) жилых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551 ГК РФ</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из перечисленных обязательны для представления в орган, осуществляющий регистрацию прав на недвижимое имущество и сделок с ним, при регистрации права собственности юридического лица на недвижимое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сделка считается зарегистрированной, а право собственности возникшим?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 называется правоподтверждающий документ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производит государственную регистрацию прав на недвижимость?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вносятся изменения в Единый государственный реестр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срок регистратор должен исправить техническую ошибку, допущенную при регистрации прав на недвижимость?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61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срок должно быть направлено решение суда в орган, осуществляющий регистрацию прав на недвижимое имущество и сделок с ним, в случаях признания лица недееспособным или ограничения дееспособности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12 ст. 32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орган, осуществляющий регистрацию прав на недвижимое имущество и сделок с ним, обязан предоставить заявителю информацию об объекте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9 ст. 62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лица являются участниками отношений, возникающих при государственной регистрации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218-ФЗ</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 ли орган, осуществляющий государственную регистрацию прав на недвижимое имущество и сделок с ним, предоставлять по запросу правообладателя сведения о лицах, получивших информацию об объекте недвижимости правообладателя?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17 ст. 62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Сведения о регистрации прав на недвижимое имущество (недвижимость)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5 ст. 7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должен обратиться в регистрационный орган при государственной регистрации права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51 № 218-ФЗ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18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случае регистрации прав на долю в общей долевой собственности при перераспределении долей необходимо ли согласие других сособственников?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42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регистрация права на земельный участок, если в отношении него не были проведены землеустроительные работы (межевание)?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56 № 218-ФЗ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Каково необходимое условие государственной регистрации договора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609 ГК РФ</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Имеют ли право заинтересованные лица получить информацию из ЕГРН о содержании правоустанавливающих документов, объеме дееспособности правообладателя?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62 п.13 № 218-ФЗ</w:t>
            </w:r>
          </w:p>
        </w:tc>
      </w:tr>
      <w:tr w:rsidR="0044208E" w:rsidRPr="00EB6F78" w:rsidTr="000C4CEC">
        <w:trPr>
          <w:trHeight w:val="169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виде какой выписки предоставляются сведения об объектах долевого строительства в многоквартирном доме?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Приказ Росреестра от 04.09.2020 N П/0329 (ред. от 31.03.2022) "Об утверждении форм выписок из Единого государственного реестра недвижимости</w:t>
            </w:r>
          </w:p>
        </w:tc>
      </w:tr>
      <w:tr w:rsidR="0044208E" w:rsidRPr="00EB6F78" w:rsidTr="000C4CEC">
        <w:trPr>
          <w:trHeight w:val="182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документом удостоверяется государственная регистрация договора участия в долевом строительстве, дополнительного соглашения к договору участия в долевом строительстве, договора уступки прав требований по договору участия в долевом строительстве?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Приказ Росреестра от 04.09.2020 N П/0329 (ред. от 31.03.2022) "Об утверждении форм выписок из Единого государственного реестра недвижимости</w:t>
            </w:r>
          </w:p>
        </w:tc>
      </w:tr>
      <w:tr w:rsidR="0044208E" w:rsidRPr="00EB6F78" w:rsidTr="000C4CEC">
        <w:trPr>
          <w:trHeight w:val="408"/>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Долевое участие.</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каких условиях у застройщика возникает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 № 214-ФЗ</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вправе требовать участник долевого строительства от застройщика в случае, если объект долевого строительства построен с отступлениями от условий договора или иными недостатками, делающими его непригодным для целевого использования?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 № 214-ФЗ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ответственность несет застройщик в случае нарушения сроков передачи объекта долевого строительства участнику долевого строительства, предусмотренных договором?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 №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условия договора участия в долевом строительстве жилого дома являются существенными (обязательными для включения в договор)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214-ФЗ</w:t>
            </w: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уступка по договору долевого участия в строительстве при наличии задолженности предыдущего участника перед Застройщиком?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 214-ФЗ, ст. 391 ГК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обязательства застройщика по договору участия в долевом строительстве считаются исполненными?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 №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обязательства участника долевого строительства по договору участия в долевом строительстве считаются исполненными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 №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обязательная мера обеспечивает исполнение обязательств застройщика по договору участия в долевом строительстве жилого дома?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 №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подлежит обязательному размещению на официальном сайте застройщика?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происходит передача ключей от застройщика к участнику долевого строительства?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8 №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каком условии возможны взаиморасчеты по договору уступки права требования до его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N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эскроу-счет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15.4, ст. 15.5 N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Проектная декларация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Передача объекта долевого строительства застройщиком участнику долевого строительства осуществляется...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sz w:val="20"/>
                <w:szCs w:val="20"/>
                <w:lang w:eastAsia="ru-RU"/>
              </w:rPr>
            </w:pPr>
            <w:r w:rsidRPr="00EB6F78">
              <w:rPr>
                <w:rFonts w:ascii="Times New Roman" w:eastAsia="Times New Roman" w:hAnsi="Times New Roman"/>
                <w:sz w:val="20"/>
                <w:szCs w:val="20"/>
                <w:lang w:eastAsia="ru-RU"/>
              </w:rPr>
              <w:t>п. 1 ст. 8 N 214-ФЗ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Уступка участником долевого строительства права требования по договору допускается до момента...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N 214-ФЗ</w:t>
            </w:r>
          </w:p>
        </w:tc>
      </w:tr>
      <w:tr w:rsidR="0044208E" w:rsidRPr="00EB6F78" w:rsidTr="000C4CEC">
        <w:trPr>
          <w:trHeight w:val="55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Пожарная безопасность.</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Ответственными за пожарную безопасность в помещении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 69-ФЗ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курение на рабочих местах?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ч.2 ст. 12 № 15-ФЗ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соответствии с требованиями пожарной безопасности к работе не допускаются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п.3 ППР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соответствии с требованиями пожарной безопасности каждый сотрудник должен...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ППР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обязанностям работника при пожаре относятся..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ППР РФ</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правильную последовательность действий при обнаружении пожара.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ППР РФ</w:t>
            </w:r>
          </w:p>
        </w:tc>
      </w:tr>
      <w:tr w:rsidR="0044208E" w:rsidRPr="00EB6F78" w:rsidTr="000C4CEC">
        <w:trPr>
          <w:trHeight w:val="43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Охрана труда. Трудовое законодательство.</w:t>
            </w:r>
          </w:p>
        </w:tc>
      </w:tr>
      <w:tr w:rsidR="0044208E" w:rsidRPr="00EB6F78" w:rsidTr="000C4CEC">
        <w:trPr>
          <w:trHeight w:val="797"/>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из перечисленных локальные нормативные акты, которые обязательно должны быть у работодателя.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2 ст. 57, п. 8 ст. 86, ч. 4 ст. 123, ч.4 ст. 189 ТК РФ</w:t>
            </w:r>
          </w:p>
        </w:tc>
      </w:tr>
      <w:tr w:rsidR="0044208E" w:rsidRPr="00EB6F78" w:rsidTr="000C4CEC">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обязательны для трудоустройства?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65 ТК РФ</w:t>
            </w:r>
          </w:p>
        </w:tc>
      </w:tr>
      <w:tr w:rsidR="0044208E" w:rsidRPr="00EB6F78" w:rsidTr="000C4CEC">
        <w:trPr>
          <w:trHeight w:val="1472"/>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проводит первичный инструктаж по охране труда на рабочем месте?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2.1.2, п.2.1.3 п. 2.1.5 Постановления Минтруда РФ и Минобразования РФ от 13.01.2003 г. № 1/29</w:t>
            </w:r>
          </w:p>
        </w:tc>
      </w:tr>
      <w:tr w:rsidR="0044208E" w:rsidRPr="00EB6F78" w:rsidTr="000C4CEC">
        <w:trPr>
          <w:trHeight w:val="1266"/>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какие сроки проводится повторный инструктаж по охране труда с работниками организации?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2.1.5 Постановления Минтруда РФ и Минобразования РФ от 13.01.2003 г. № 1/29</w:t>
            </w:r>
          </w:p>
        </w:tc>
      </w:tr>
      <w:tr w:rsidR="0044208E" w:rsidRPr="00EB6F78" w:rsidTr="000C4CEC">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соответствует понятию «Охрана труда»?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209 ТК РФ</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возникает право на использование отпуска у работника за первый год работы?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122 ТК РФ</w:t>
            </w:r>
          </w:p>
        </w:tc>
      </w:tr>
      <w:tr w:rsidR="0044208E" w:rsidRPr="00EB6F78" w:rsidTr="000C4CEC">
        <w:trPr>
          <w:trHeight w:val="46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Росфинмониторинг.</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информация по сделке с недвижимым имуществом подлежит предоставлению в Росфинмониторинг?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7 N 115-ФЗ</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сведения в отношении клиента - физического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N 115-ФЗ</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сведения в отношении клиента - юридического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N 115-ФЗ</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действия необходимо предпринять в случае непредоставления клиентом информации необходимой для проведения идентификации клиента в соответствии с Федеральным законом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2.2 ст. 7 N 115-ФЗ</w:t>
            </w: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отношении каких лиц, обязательно принимать меры по замораживанию (блокированию) денежных средств или иного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6 п. 1 ст. 7 N 115-ФЗ</w:t>
            </w:r>
          </w:p>
        </w:tc>
      </w:tr>
      <w:tr w:rsidR="0044208E" w:rsidRPr="00EB6F78" w:rsidTr="000C4CEC">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отношении каких лиц, кроме клиента, необходимо проводить идентификацию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N 115-ФЗ</w:t>
            </w:r>
          </w:p>
        </w:tc>
      </w:tr>
      <w:tr w:rsidR="0044208E" w:rsidRPr="00EB6F78" w:rsidTr="000C4CEC">
        <w:trPr>
          <w:trHeight w:val="1890"/>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 какому перечню информации необходимо обязательно провести проверку клиента в целях применения мер по замораживанию (блокированию) денежных средств и иного имущества клиента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6 п. 1 ст. 7 N115-ФЗ</w:t>
            </w:r>
          </w:p>
        </w:tc>
      </w:tr>
      <w:tr w:rsidR="0044208E" w:rsidRPr="00EB6F78" w:rsidTr="000C4CEC">
        <w:trPr>
          <w:trHeight w:val="145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sz w:val="20"/>
                <w:szCs w:val="20"/>
                <w:lang w:eastAsia="ru-RU"/>
              </w:rPr>
            </w:pPr>
            <w:r w:rsidRPr="00EB6F78">
              <w:rPr>
                <w:rFonts w:ascii="Times New Roman" w:eastAsia="Times New Roman" w:hAnsi="Times New Roman"/>
                <w:sz w:val="20"/>
                <w:szCs w:val="20"/>
                <w:lang w:eastAsia="ru-RU"/>
              </w:rPr>
              <w:t>На каком носителе должны быть оформлены и утверждены правила внутреннего контроля в целях противодействия легализации (отмыванию) доходов, полученных преступным путем, и финансированию терроризма?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sz w:val="20"/>
                <w:szCs w:val="20"/>
                <w:lang w:eastAsia="ru-RU"/>
              </w:rPr>
            </w:pPr>
            <w:r w:rsidRPr="00EB6F78">
              <w:rPr>
                <w:rFonts w:ascii="Times New Roman" w:eastAsia="Times New Roman" w:hAnsi="Times New Roman"/>
                <w:sz w:val="20"/>
                <w:szCs w:val="20"/>
                <w:lang w:eastAsia="ru-RU"/>
              </w:rPr>
              <w:t>п. 3 Постановления Правительства РФ от 30.06.2012 г. N 667</w:t>
            </w:r>
          </w:p>
        </w:tc>
      </w:tr>
      <w:tr w:rsidR="0044208E" w:rsidRPr="00EB6F78" w:rsidTr="000C4CEC">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целях противодействия легализации (отмыванию) доходов, полученных преступным путем и финансированию терроризма,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 клиентов...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 115-ФЗ</w:t>
            </w:r>
          </w:p>
        </w:tc>
      </w:tr>
      <w:tr w:rsidR="0044208E" w:rsidRPr="00EB6F78" w:rsidTr="000C4CEC">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44208E" w:rsidRPr="00EB6F78" w:rsidRDefault="0044208E" w:rsidP="000C4CEC">
            <w:pPr>
              <w:jc w:val="center"/>
              <w:rPr>
                <w:rFonts w:ascii="Times New Roman" w:eastAsia="Times New Roman" w:hAnsi="Times New Roman"/>
                <w:b/>
                <w:color w:val="000000"/>
                <w:sz w:val="20"/>
                <w:szCs w:val="20"/>
                <w:lang w:eastAsia="ru-RU"/>
              </w:rPr>
            </w:pPr>
            <w:r w:rsidRPr="00EB6F78">
              <w:rPr>
                <w:rFonts w:ascii="Times New Roman" w:eastAsia="Times New Roman" w:hAnsi="Times New Roman"/>
                <w:b/>
                <w:color w:val="000000"/>
                <w:sz w:val="20"/>
                <w:szCs w:val="20"/>
                <w:lang w:eastAsia="ru-RU"/>
              </w:rPr>
              <w:t>Блок IV. Психология ведения переговоров.</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из перечисленных приемов не снижают напряжение в переговорах?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включает в себя процесс общения как процесс развития контактов?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момент разговора лучше проводить презентацию товара/услуги?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последовательности эффективнее расставить этапы диалога с клиентом?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ходе телефонного разговора агент в ответ на свой вопрос слышит длинный монолог. Как следует действовать, чтобы не потерять контакта с клиентом?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 поговорили с клиентом по телефону и хотите добиться личной встречи. Однако клиент еще не решил, хочет ли встречаться с Вами. Какая фраза эффективнее?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правильный вариант этапов продаж.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Какими будут решения клиента, если он в диалоге со специалистом открыт, активен и эмоционален; любит много говорить, но плохо слушает; обладает артистизмом и яркой быстрой речью; делится своими чувствами и переживаниями?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Какова роль интонации агента в общении по телефону?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ответ на возражение: «Сосед говорит, что продал такую же квартиру дороже», лучший?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порядок действий необходимо принять при убеждении клиента в реальной стартовой стоимости квартиры?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тактику своего поведения необходимо использовать при работе с возражениями клиента?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Кем является человек, воспринимающий информацию ощущениями?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Кем является человек, воспринимающий информацию преимущественно образами?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Кем является человек, воспринимающий информацию преимущественно со слов?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Клиент при обсуждении диапазона цен на рынке недвижимости высказал претензию: "Очень высокие цены на ваши объекты. Можно самостоятельно найти дешевле и купить". Как Вы построите разговор с клиентом в этом случае?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Клиент, готовый воспользоваться услугами вашей компании, категорически возражает против предоплаты: Ваша фирма может завтра закрыться. Куда я пойду искать свои деньги? Какой вариант ответа наилучший?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Лучше выполняется требование, расположенное в сообщении...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Лучше запоминается информация, расположенная в сообщении...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Назовите две самые распространенные человеческие потребности.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197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Поставьте в правильном порядке шаги принятия неизбежного решения по модели Кюблер-Росс:</w:t>
            </w:r>
            <w:r w:rsidRPr="00EB6F78">
              <w:rPr>
                <w:rFonts w:ascii="Times New Roman" w:eastAsia="Times New Roman" w:hAnsi="Times New Roman"/>
                <w:color w:val="000000"/>
                <w:sz w:val="20"/>
                <w:szCs w:val="20"/>
                <w:lang w:eastAsia="ru-RU"/>
              </w:rPr>
              <w:br/>
              <w:t>1. Шок и отрицание, </w:t>
            </w:r>
            <w:r w:rsidRPr="00EB6F78">
              <w:rPr>
                <w:rFonts w:ascii="Times New Roman" w:eastAsia="Times New Roman" w:hAnsi="Times New Roman"/>
                <w:color w:val="000000"/>
                <w:sz w:val="20"/>
                <w:szCs w:val="20"/>
                <w:lang w:eastAsia="ru-RU"/>
              </w:rPr>
              <w:br/>
              <w:t>2. Гнев и злость, </w:t>
            </w:r>
            <w:r w:rsidRPr="00EB6F78">
              <w:rPr>
                <w:rFonts w:ascii="Times New Roman" w:eastAsia="Times New Roman" w:hAnsi="Times New Roman"/>
                <w:color w:val="000000"/>
                <w:sz w:val="20"/>
                <w:szCs w:val="20"/>
                <w:lang w:eastAsia="ru-RU"/>
              </w:rPr>
              <w:br/>
              <w:t>3. Торг, </w:t>
            </w:r>
            <w:r w:rsidRPr="00EB6F78">
              <w:rPr>
                <w:rFonts w:ascii="Times New Roman" w:eastAsia="Times New Roman" w:hAnsi="Times New Roman"/>
                <w:color w:val="000000"/>
                <w:sz w:val="20"/>
                <w:szCs w:val="20"/>
                <w:lang w:eastAsia="ru-RU"/>
              </w:rPr>
              <w:br/>
              <w:t>4. Депрессия, </w:t>
            </w:r>
            <w:r w:rsidRPr="00EB6F78">
              <w:rPr>
                <w:rFonts w:ascii="Times New Roman" w:eastAsia="Times New Roman" w:hAnsi="Times New Roman"/>
                <w:color w:val="000000"/>
                <w:sz w:val="20"/>
                <w:szCs w:val="20"/>
                <w:lang w:eastAsia="ru-RU"/>
              </w:rPr>
              <w:br/>
              <w:t>5. Принятие.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168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Расположите правильно этапы работы с возражениями:</w:t>
            </w:r>
            <w:r w:rsidRPr="00EB6F78">
              <w:rPr>
                <w:rFonts w:ascii="Times New Roman" w:eastAsia="Times New Roman" w:hAnsi="Times New Roman"/>
                <w:color w:val="000000"/>
                <w:sz w:val="20"/>
                <w:szCs w:val="20"/>
                <w:lang w:eastAsia="ru-RU"/>
              </w:rPr>
              <w:br/>
              <w:t>1. Выслушать; </w:t>
            </w:r>
            <w:r w:rsidRPr="00EB6F78">
              <w:rPr>
                <w:rFonts w:ascii="Times New Roman" w:eastAsia="Times New Roman" w:hAnsi="Times New Roman"/>
                <w:color w:val="000000"/>
                <w:sz w:val="20"/>
                <w:szCs w:val="20"/>
                <w:lang w:eastAsia="ru-RU"/>
              </w:rPr>
              <w:br/>
              <w:t>2. Принять; </w:t>
            </w:r>
            <w:r w:rsidRPr="00EB6F78">
              <w:rPr>
                <w:rFonts w:ascii="Times New Roman" w:eastAsia="Times New Roman" w:hAnsi="Times New Roman"/>
                <w:color w:val="000000"/>
                <w:sz w:val="20"/>
                <w:szCs w:val="20"/>
                <w:lang w:eastAsia="ru-RU"/>
              </w:rPr>
              <w:br/>
              <w:t>3. Проконтролировать результат. </w:t>
            </w:r>
            <w:r w:rsidRPr="00EB6F78">
              <w:rPr>
                <w:rFonts w:ascii="Times New Roman" w:eastAsia="Times New Roman" w:hAnsi="Times New Roman"/>
                <w:color w:val="000000"/>
                <w:sz w:val="20"/>
                <w:szCs w:val="20"/>
                <w:lang w:eastAsia="ru-RU"/>
              </w:rPr>
              <w:br/>
              <w:t>4. Аргументировать; </w:t>
            </w:r>
            <w:r w:rsidRPr="00EB6F78">
              <w:rPr>
                <w:rFonts w:ascii="Times New Roman" w:eastAsia="Times New Roman" w:hAnsi="Times New Roman"/>
                <w:color w:val="000000"/>
                <w:sz w:val="20"/>
                <w:szCs w:val="20"/>
                <w:lang w:eastAsia="ru-RU"/>
              </w:rPr>
              <w:br/>
              <w:t>5. Уточнить.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Считаете ли Вы бесполезным продолжать разговор, если столкнулись с возражениями собеседника?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Чему способствует расположение партнеров при общении за столом напротив друг друга?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Чему способствует расположение партнеров при общении с разных сторон стола по диагонали?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Чему способствует расположение партнеров при общении у угла стола?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необходимо уточнить у клиента при выяснении потребностей?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презентация товара/услуги?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435"/>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44208E" w:rsidRPr="00EB6F78" w:rsidRDefault="0044208E" w:rsidP="000C4CEC">
            <w:pPr>
              <w:jc w:val="center"/>
              <w:rPr>
                <w:rFonts w:ascii="Times New Roman" w:eastAsia="Times New Roman" w:hAnsi="Times New Roman"/>
                <w:b/>
                <w:color w:val="000000"/>
                <w:sz w:val="20"/>
                <w:szCs w:val="20"/>
                <w:lang w:eastAsia="ru-RU"/>
              </w:rPr>
            </w:pPr>
            <w:r w:rsidRPr="00EB6F78">
              <w:rPr>
                <w:rFonts w:ascii="Times New Roman" w:eastAsia="Times New Roman" w:hAnsi="Times New Roman"/>
                <w:b/>
                <w:color w:val="000000"/>
                <w:sz w:val="20"/>
                <w:szCs w:val="20"/>
                <w:lang w:eastAsia="ru-RU"/>
              </w:rPr>
              <w:t>Блок V. Маркетинг.</w:t>
            </w: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из перечисленных средств относится к личным средствам коммуникации?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Единый реестр сертифицированных компаний и аттестованных специалистов рынка недвижимости помогает аттестованному агенту или брокеру по недвижимости получить новых клиентов?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*Определите факторы, которые обязательно учитывать при подготовке сравнительно-маркетингового анализа?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каких единицах измеряется конверсия?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каких рыночных ситуациях имеет место конкуренция продавцов?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из высказываний в наибольшей степени проявляется сущность маркетинга?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чем состоит задача позиционирования услуги, или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одну из основных особенностей недвижимости как уникального товара.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оптимальные маркетинговые инструменты для ситуации, когда дом только выставлен на продажу.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Должен ли клиент знать, какими рекламными инструментами будет пользоваться агент для формирования спроса на объект?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Доля рынка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Емкость рынка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Если риэлтор отмечает в своих маркетинговых материалах, что он является аттестованным специалистом, сдавшим профессиональный экзамен,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Золотое правило сервиса «клиент всегда прав» в случае работы агента означает следующее.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Информационные стенды, фотоэкспозиции, демонстрационные залы, демонстрационные квартиры, выставочные стенды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разряду каких эффектов рекламы можно отнести знание бренда?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 специалисту разместить свои объекты в Федеральной Базе Недвижимости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стоимость указывается в отчете оценщика (в целях получения ипотечного кредита)?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Какое из определений более подходит под рыночную стоимость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вид рекламы НЕ относится к основным видам рекламы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метод используется в качестве основного при оценке жилья для целей андеррайтинга ипотечных жилищных кредитов?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Квалификация клиента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Лид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Ликвидность объекта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Маркетинговый план включает в себя...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агент выставлять квартиру в рекламу, не заключив договор с ее собственником?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фазе развития рынка недвижимости наблюдается рынок покупателя?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фазе развития рынка недвижимости наблюдается рынок продавца?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Недовольный контрагент оставил негативный отзыв о работе риэлтора на независимой площадке. Какую реакцию риэлтора на это можно назвать оптимальной?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 ли агент иметь свой персональный сайт?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 ли агент по недвижимости указывать род своей профессиональной деятельности в персональном профиле в своих социальных сетях (на своих личных аккаунтах)?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Позиционирование объекта или услуги относится 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Позиционирование объекта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Рекомендательный маркетинг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Сколько фотографий рекомендуется для размещения объявления о продаже квартиры на портале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Список Сто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Срок экспозиции на рынке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Таргетинг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Укажите правильную последовательность действий агента до выставления объекта в рекламу.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Услуга риэлтора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Целевая аудитория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 обязательно должно завершаться любое рекламное объявление?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из перечисленных вариантов является объектами продвижения на рынке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не относится к партнерским продажам?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45</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не относится к упаковке объекта?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46</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конкурентные преимущества?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47</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маркетинг 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r w:rsidR="0044208E" w:rsidRPr="00EB6F78" w:rsidTr="000C4CEC">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4208E" w:rsidRPr="00EB6F78" w:rsidRDefault="0044208E" w:rsidP="000C4CEC">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48</w:t>
            </w:r>
          </w:p>
        </w:tc>
        <w:tc>
          <w:tcPr>
            <w:tcW w:w="7230"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является основной единицей измерения в сфере маркетинга?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208E" w:rsidRPr="00EB6F78" w:rsidRDefault="0044208E" w:rsidP="000C4CEC">
            <w:pPr>
              <w:spacing w:line="254" w:lineRule="auto"/>
              <w:rPr>
                <w:rFonts w:ascii="Times New Roman" w:eastAsia="Times New Roman" w:hAnsi="Times New Roman"/>
                <w:color w:val="000000"/>
                <w:sz w:val="20"/>
                <w:szCs w:val="20"/>
                <w:lang w:eastAsia="ru-RU"/>
              </w:rPr>
            </w:pPr>
          </w:p>
        </w:tc>
      </w:tr>
    </w:tbl>
    <w:p w:rsidR="0044208E" w:rsidRPr="00A76B78" w:rsidRDefault="0044208E" w:rsidP="0044208E">
      <w:pPr>
        <w:spacing w:line="254" w:lineRule="auto"/>
        <w:rPr>
          <w:rFonts w:ascii="Arial" w:eastAsia="Calibri" w:hAnsi="Arial" w:cs="Arial"/>
          <w:sz w:val="20"/>
          <w:szCs w:val="20"/>
        </w:rPr>
      </w:pPr>
    </w:p>
    <w:p w:rsidR="0044208E" w:rsidRPr="00A76B78" w:rsidRDefault="0044208E" w:rsidP="0044208E">
      <w:pPr>
        <w:jc w:val="center"/>
        <w:rPr>
          <w:rFonts w:ascii="Arial" w:hAnsi="Arial" w:cs="Arial"/>
          <w:sz w:val="20"/>
          <w:szCs w:val="20"/>
        </w:rPr>
      </w:pPr>
    </w:p>
    <w:p w:rsidR="0044208E" w:rsidRPr="0011097B" w:rsidRDefault="0044208E" w:rsidP="0044208E">
      <w:pPr>
        <w:jc w:val="both"/>
        <w:rPr>
          <w:rFonts w:ascii="Times New Roman" w:hAnsi="Times New Roman" w:cs="Times New Roman"/>
          <w:sz w:val="24"/>
          <w:szCs w:val="24"/>
        </w:rPr>
      </w:pPr>
    </w:p>
    <w:p w:rsidR="003C6740" w:rsidRDefault="003C6740">
      <w:bookmarkStart w:id="0" w:name="_GoBack"/>
      <w:bookmarkEnd w:id="0"/>
    </w:p>
    <w:sectPr w:rsidR="003C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BEB"/>
    <w:multiLevelType w:val="multilevel"/>
    <w:tmpl w:val="83B2A412"/>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36517"/>
    <w:multiLevelType w:val="hybridMultilevel"/>
    <w:tmpl w:val="D56E7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05B22"/>
    <w:multiLevelType w:val="hybridMultilevel"/>
    <w:tmpl w:val="030AFC00"/>
    <w:lvl w:ilvl="0" w:tplc="386A9192">
      <w:start w:val="1"/>
      <w:numFmt w:val="bullet"/>
      <w:lvlText w:val=""/>
      <w:lvlJc w:val="left"/>
      <w:pPr>
        <w:ind w:left="1173" w:hanging="360"/>
      </w:pPr>
      <w:rPr>
        <w:rFonts w:ascii="Wingdings" w:hAnsi="Wingdings" w:hint="default"/>
      </w:rPr>
    </w:lvl>
    <w:lvl w:ilvl="1" w:tplc="02EC7260">
      <w:start w:val="1"/>
      <w:numFmt w:val="bullet"/>
      <w:lvlText w:val="o"/>
      <w:lvlJc w:val="left"/>
      <w:pPr>
        <w:ind w:left="1893" w:hanging="360"/>
      </w:pPr>
      <w:rPr>
        <w:rFonts w:ascii="Courier New" w:hAnsi="Courier New" w:hint="default"/>
      </w:rPr>
    </w:lvl>
    <w:lvl w:ilvl="2" w:tplc="2E82BFD0">
      <w:start w:val="1"/>
      <w:numFmt w:val="bullet"/>
      <w:lvlText w:val=""/>
      <w:lvlJc w:val="left"/>
      <w:pPr>
        <w:ind w:left="2613" w:hanging="360"/>
      </w:pPr>
      <w:rPr>
        <w:rFonts w:ascii="Wingdings" w:hAnsi="Wingdings" w:hint="default"/>
      </w:rPr>
    </w:lvl>
    <w:lvl w:ilvl="3" w:tplc="14EC15EE">
      <w:start w:val="1"/>
      <w:numFmt w:val="bullet"/>
      <w:lvlText w:val=""/>
      <w:lvlJc w:val="left"/>
      <w:pPr>
        <w:ind w:left="3333" w:hanging="360"/>
      </w:pPr>
      <w:rPr>
        <w:rFonts w:ascii="Symbol" w:hAnsi="Symbol" w:hint="default"/>
      </w:rPr>
    </w:lvl>
    <w:lvl w:ilvl="4" w:tplc="C02AAA5C">
      <w:start w:val="1"/>
      <w:numFmt w:val="bullet"/>
      <w:lvlText w:val="o"/>
      <w:lvlJc w:val="left"/>
      <w:pPr>
        <w:ind w:left="4053" w:hanging="360"/>
      </w:pPr>
      <w:rPr>
        <w:rFonts w:ascii="Courier New" w:hAnsi="Courier New" w:hint="default"/>
      </w:rPr>
    </w:lvl>
    <w:lvl w:ilvl="5" w:tplc="291C9C54">
      <w:start w:val="1"/>
      <w:numFmt w:val="bullet"/>
      <w:lvlText w:val=""/>
      <w:lvlJc w:val="left"/>
      <w:pPr>
        <w:ind w:left="4773" w:hanging="360"/>
      </w:pPr>
      <w:rPr>
        <w:rFonts w:ascii="Wingdings" w:hAnsi="Wingdings" w:hint="default"/>
      </w:rPr>
    </w:lvl>
    <w:lvl w:ilvl="6" w:tplc="CDF6EA28">
      <w:start w:val="1"/>
      <w:numFmt w:val="bullet"/>
      <w:lvlText w:val=""/>
      <w:lvlJc w:val="left"/>
      <w:pPr>
        <w:ind w:left="5493" w:hanging="360"/>
      </w:pPr>
      <w:rPr>
        <w:rFonts w:ascii="Symbol" w:hAnsi="Symbol" w:hint="default"/>
      </w:rPr>
    </w:lvl>
    <w:lvl w:ilvl="7" w:tplc="BB88DBD6">
      <w:start w:val="1"/>
      <w:numFmt w:val="bullet"/>
      <w:lvlText w:val="o"/>
      <w:lvlJc w:val="left"/>
      <w:pPr>
        <w:ind w:left="6213" w:hanging="360"/>
      </w:pPr>
      <w:rPr>
        <w:rFonts w:ascii="Courier New" w:hAnsi="Courier New" w:hint="default"/>
      </w:rPr>
    </w:lvl>
    <w:lvl w:ilvl="8" w:tplc="4CC6C23C">
      <w:start w:val="1"/>
      <w:numFmt w:val="bullet"/>
      <w:lvlText w:val=""/>
      <w:lvlJc w:val="left"/>
      <w:pPr>
        <w:ind w:left="6933" w:hanging="360"/>
      </w:pPr>
      <w:rPr>
        <w:rFonts w:ascii="Wingdings" w:hAnsi="Wingdings" w:hint="default"/>
      </w:rPr>
    </w:lvl>
  </w:abstractNum>
  <w:abstractNum w:abstractNumId="3" w15:restartNumberingAfterBreak="0">
    <w:nsid w:val="13BC5156"/>
    <w:multiLevelType w:val="hybridMultilevel"/>
    <w:tmpl w:val="17E40AD8"/>
    <w:lvl w:ilvl="0" w:tplc="82BA9C12">
      <w:start w:val="1"/>
      <w:numFmt w:val="bullet"/>
      <w:lvlText w:val=""/>
      <w:lvlJc w:val="left"/>
      <w:pPr>
        <w:ind w:left="1433" w:hanging="360"/>
      </w:pPr>
      <w:rPr>
        <w:rFonts w:ascii="Wingdings" w:hAnsi="Wingdings" w:hint="default"/>
      </w:rPr>
    </w:lvl>
    <w:lvl w:ilvl="1" w:tplc="FF68FB1A">
      <w:start w:val="1"/>
      <w:numFmt w:val="bullet"/>
      <w:lvlText w:val="o"/>
      <w:lvlJc w:val="left"/>
      <w:pPr>
        <w:ind w:left="2153" w:hanging="360"/>
      </w:pPr>
      <w:rPr>
        <w:rFonts w:ascii="Courier New" w:hAnsi="Courier New" w:cs="Courier New" w:hint="default"/>
      </w:rPr>
    </w:lvl>
    <w:lvl w:ilvl="2" w:tplc="AAF047F0">
      <w:start w:val="1"/>
      <w:numFmt w:val="bullet"/>
      <w:lvlText w:val=""/>
      <w:lvlJc w:val="left"/>
      <w:pPr>
        <w:ind w:left="2873" w:hanging="360"/>
      </w:pPr>
      <w:rPr>
        <w:rFonts w:ascii="Wingdings" w:hAnsi="Wingdings" w:hint="default"/>
      </w:rPr>
    </w:lvl>
    <w:lvl w:ilvl="3" w:tplc="0E704DFE">
      <w:start w:val="1"/>
      <w:numFmt w:val="bullet"/>
      <w:lvlText w:val=""/>
      <w:lvlJc w:val="left"/>
      <w:pPr>
        <w:ind w:left="3593" w:hanging="360"/>
      </w:pPr>
      <w:rPr>
        <w:rFonts w:ascii="Symbol" w:hAnsi="Symbol" w:hint="default"/>
      </w:rPr>
    </w:lvl>
    <w:lvl w:ilvl="4" w:tplc="9F980A04">
      <w:start w:val="1"/>
      <w:numFmt w:val="bullet"/>
      <w:lvlText w:val="o"/>
      <w:lvlJc w:val="left"/>
      <w:pPr>
        <w:ind w:left="4313" w:hanging="360"/>
      </w:pPr>
      <w:rPr>
        <w:rFonts w:ascii="Courier New" w:hAnsi="Courier New" w:cs="Courier New" w:hint="default"/>
      </w:rPr>
    </w:lvl>
    <w:lvl w:ilvl="5" w:tplc="95BCF552">
      <w:start w:val="1"/>
      <w:numFmt w:val="bullet"/>
      <w:lvlText w:val=""/>
      <w:lvlJc w:val="left"/>
      <w:pPr>
        <w:ind w:left="5033" w:hanging="360"/>
      </w:pPr>
      <w:rPr>
        <w:rFonts w:ascii="Wingdings" w:hAnsi="Wingdings" w:hint="default"/>
      </w:rPr>
    </w:lvl>
    <w:lvl w:ilvl="6" w:tplc="FAECBE5C">
      <w:start w:val="1"/>
      <w:numFmt w:val="bullet"/>
      <w:lvlText w:val=""/>
      <w:lvlJc w:val="left"/>
      <w:pPr>
        <w:ind w:left="5753" w:hanging="360"/>
      </w:pPr>
      <w:rPr>
        <w:rFonts w:ascii="Symbol" w:hAnsi="Symbol" w:hint="default"/>
      </w:rPr>
    </w:lvl>
    <w:lvl w:ilvl="7" w:tplc="4E5EFFF4">
      <w:start w:val="1"/>
      <w:numFmt w:val="bullet"/>
      <w:lvlText w:val="o"/>
      <w:lvlJc w:val="left"/>
      <w:pPr>
        <w:ind w:left="6473" w:hanging="360"/>
      </w:pPr>
      <w:rPr>
        <w:rFonts w:ascii="Courier New" w:hAnsi="Courier New" w:cs="Courier New" w:hint="default"/>
      </w:rPr>
    </w:lvl>
    <w:lvl w:ilvl="8" w:tplc="CF5A4E74">
      <w:start w:val="1"/>
      <w:numFmt w:val="bullet"/>
      <w:lvlText w:val=""/>
      <w:lvlJc w:val="left"/>
      <w:pPr>
        <w:ind w:left="7193" w:hanging="360"/>
      </w:pPr>
      <w:rPr>
        <w:rFonts w:ascii="Wingdings" w:hAnsi="Wingdings" w:hint="default"/>
      </w:rPr>
    </w:lvl>
  </w:abstractNum>
  <w:abstractNum w:abstractNumId="4" w15:restartNumberingAfterBreak="0">
    <w:nsid w:val="15FD384F"/>
    <w:multiLevelType w:val="hybridMultilevel"/>
    <w:tmpl w:val="F5DEFA52"/>
    <w:lvl w:ilvl="0" w:tplc="CF347C6A">
      <w:start w:val="1"/>
      <w:numFmt w:val="bullet"/>
      <w:lvlText w:val=""/>
      <w:lvlJc w:val="left"/>
      <w:pPr>
        <w:ind w:left="720" w:hanging="360"/>
      </w:pPr>
      <w:rPr>
        <w:rFonts w:ascii="Wingdings" w:hAnsi="Wingdings" w:hint="default"/>
      </w:rPr>
    </w:lvl>
    <w:lvl w:ilvl="1" w:tplc="4C6E86DE">
      <w:start w:val="1"/>
      <w:numFmt w:val="bullet"/>
      <w:lvlText w:val="o"/>
      <w:lvlJc w:val="left"/>
      <w:pPr>
        <w:ind w:left="1440" w:hanging="360"/>
      </w:pPr>
      <w:rPr>
        <w:rFonts w:ascii="Courier New" w:hAnsi="Courier New" w:hint="default"/>
      </w:rPr>
    </w:lvl>
    <w:lvl w:ilvl="2" w:tplc="53DA3C90">
      <w:start w:val="1"/>
      <w:numFmt w:val="bullet"/>
      <w:lvlText w:val=""/>
      <w:lvlJc w:val="left"/>
      <w:pPr>
        <w:ind w:left="2160" w:hanging="360"/>
      </w:pPr>
      <w:rPr>
        <w:rFonts w:ascii="Wingdings" w:hAnsi="Wingdings" w:hint="default"/>
      </w:rPr>
    </w:lvl>
    <w:lvl w:ilvl="3" w:tplc="BC744BB0">
      <w:start w:val="1"/>
      <w:numFmt w:val="bullet"/>
      <w:lvlText w:val=""/>
      <w:lvlJc w:val="left"/>
      <w:pPr>
        <w:ind w:left="2880" w:hanging="360"/>
      </w:pPr>
      <w:rPr>
        <w:rFonts w:ascii="Symbol" w:hAnsi="Symbol" w:hint="default"/>
      </w:rPr>
    </w:lvl>
    <w:lvl w:ilvl="4" w:tplc="FE6E46E8">
      <w:start w:val="1"/>
      <w:numFmt w:val="bullet"/>
      <w:lvlText w:val="o"/>
      <w:lvlJc w:val="left"/>
      <w:pPr>
        <w:ind w:left="3600" w:hanging="360"/>
      </w:pPr>
      <w:rPr>
        <w:rFonts w:ascii="Courier New" w:hAnsi="Courier New" w:hint="default"/>
      </w:rPr>
    </w:lvl>
    <w:lvl w:ilvl="5" w:tplc="8660A28C">
      <w:start w:val="1"/>
      <w:numFmt w:val="bullet"/>
      <w:lvlText w:val=""/>
      <w:lvlJc w:val="left"/>
      <w:pPr>
        <w:ind w:left="4320" w:hanging="360"/>
      </w:pPr>
      <w:rPr>
        <w:rFonts w:ascii="Wingdings" w:hAnsi="Wingdings" w:hint="default"/>
      </w:rPr>
    </w:lvl>
    <w:lvl w:ilvl="6" w:tplc="545E059A">
      <w:start w:val="1"/>
      <w:numFmt w:val="bullet"/>
      <w:lvlText w:val=""/>
      <w:lvlJc w:val="left"/>
      <w:pPr>
        <w:ind w:left="5040" w:hanging="360"/>
      </w:pPr>
      <w:rPr>
        <w:rFonts w:ascii="Symbol" w:hAnsi="Symbol" w:hint="default"/>
      </w:rPr>
    </w:lvl>
    <w:lvl w:ilvl="7" w:tplc="2B3603E6">
      <w:start w:val="1"/>
      <w:numFmt w:val="bullet"/>
      <w:lvlText w:val="o"/>
      <w:lvlJc w:val="left"/>
      <w:pPr>
        <w:ind w:left="5760" w:hanging="360"/>
      </w:pPr>
      <w:rPr>
        <w:rFonts w:ascii="Courier New" w:hAnsi="Courier New" w:hint="default"/>
      </w:rPr>
    </w:lvl>
    <w:lvl w:ilvl="8" w:tplc="11EA9F32">
      <w:start w:val="1"/>
      <w:numFmt w:val="bullet"/>
      <w:lvlText w:val=""/>
      <w:lvlJc w:val="left"/>
      <w:pPr>
        <w:ind w:left="6480" w:hanging="360"/>
      </w:pPr>
      <w:rPr>
        <w:rFonts w:ascii="Wingdings" w:hAnsi="Wingdings" w:hint="default"/>
      </w:rPr>
    </w:lvl>
  </w:abstractNum>
  <w:abstractNum w:abstractNumId="5" w15:restartNumberingAfterBreak="0">
    <w:nsid w:val="1A8F17B6"/>
    <w:multiLevelType w:val="hybridMultilevel"/>
    <w:tmpl w:val="B7CA72BE"/>
    <w:lvl w:ilvl="0" w:tplc="852EDD14">
      <w:start w:val="1"/>
      <w:numFmt w:val="bullet"/>
      <w:lvlText w:val=""/>
      <w:lvlJc w:val="left"/>
      <w:pPr>
        <w:ind w:left="780" w:hanging="360"/>
      </w:pPr>
      <w:rPr>
        <w:rFonts w:ascii="Wingdings" w:hAnsi="Wingdings" w:hint="default"/>
      </w:rPr>
    </w:lvl>
    <w:lvl w:ilvl="1" w:tplc="00AE58C0">
      <w:start w:val="1"/>
      <w:numFmt w:val="bullet"/>
      <w:lvlText w:val="o"/>
      <w:lvlJc w:val="left"/>
      <w:pPr>
        <w:ind w:left="1500" w:hanging="360"/>
      </w:pPr>
      <w:rPr>
        <w:rFonts w:ascii="Courier New" w:hAnsi="Courier New" w:hint="default"/>
      </w:rPr>
    </w:lvl>
    <w:lvl w:ilvl="2" w:tplc="56C09F36">
      <w:start w:val="1"/>
      <w:numFmt w:val="bullet"/>
      <w:lvlText w:val=""/>
      <w:lvlJc w:val="left"/>
      <w:pPr>
        <w:ind w:left="2220" w:hanging="360"/>
      </w:pPr>
      <w:rPr>
        <w:rFonts w:ascii="Wingdings" w:hAnsi="Wingdings" w:hint="default"/>
      </w:rPr>
    </w:lvl>
    <w:lvl w:ilvl="3" w:tplc="681C703A">
      <w:start w:val="1"/>
      <w:numFmt w:val="bullet"/>
      <w:lvlText w:val=""/>
      <w:lvlJc w:val="left"/>
      <w:pPr>
        <w:ind w:left="2940" w:hanging="360"/>
      </w:pPr>
      <w:rPr>
        <w:rFonts w:ascii="Symbol" w:hAnsi="Symbol" w:hint="default"/>
      </w:rPr>
    </w:lvl>
    <w:lvl w:ilvl="4" w:tplc="E8E8CAAA">
      <w:start w:val="1"/>
      <w:numFmt w:val="bullet"/>
      <w:lvlText w:val="o"/>
      <w:lvlJc w:val="left"/>
      <w:pPr>
        <w:ind w:left="3660" w:hanging="360"/>
      </w:pPr>
      <w:rPr>
        <w:rFonts w:ascii="Courier New" w:hAnsi="Courier New" w:hint="default"/>
      </w:rPr>
    </w:lvl>
    <w:lvl w:ilvl="5" w:tplc="4FEEC99A">
      <w:start w:val="1"/>
      <w:numFmt w:val="bullet"/>
      <w:lvlText w:val=""/>
      <w:lvlJc w:val="left"/>
      <w:pPr>
        <w:ind w:left="4380" w:hanging="360"/>
      </w:pPr>
      <w:rPr>
        <w:rFonts w:ascii="Wingdings" w:hAnsi="Wingdings" w:hint="default"/>
      </w:rPr>
    </w:lvl>
    <w:lvl w:ilvl="6" w:tplc="CAE40F0E">
      <w:start w:val="1"/>
      <w:numFmt w:val="bullet"/>
      <w:lvlText w:val=""/>
      <w:lvlJc w:val="left"/>
      <w:pPr>
        <w:ind w:left="5100" w:hanging="360"/>
      </w:pPr>
      <w:rPr>
        <w:rFonts w:ascii="Symbol" w:hAnsi="Symbol" w:hint="default"/>
      </w:rPr>
    </w:lvl>
    <w:lvl w:ilvl="7" w:tplc="E29AD03A">
      <w:start w:val="1"/>
      <w:numFmt w:val="bullet"/>
      <w:lvlText w:val="o"/>
      <w:lvlJc w:val="left"/>
      <w:pPr>
        <w:ind w:left="5820" w:hanging="360"/>
      </w:pPr>
      <w:rPr>
        <w:rFonts w:ascii="Courier New" w:hAnsi="Courier New" w:hint="default"/>
      </w:rPr>
    </w:lvl>
    <w:lvl w:ilvl="8" w:tplc="FF50281A">
      <w:start w:val="1"/>
      <w:numFmt w:val="bullet"/>
      <w:lvlText w:val=""/>
      <w:lvlJc w:val="left"/>
      <w:pPr>
        <w:ind w:left="6540" w:hanging="360"/>
      </w:pPr>
      <w:rPr>
        <w:rFonts w:ascii="Wingdings" w:hAnsi="Wingdings" w:hint="default"/>
      </w:rPr>
    </w:lvl>
  </w:abstractNum>
  <w:abstractNum w:abstractNumId="6" w15:restartNumberingAfterBreak="0">
    <w:nsid w:val="1D0D3441"/>
    <w:multiLevelType w:val="multilevel"/>
    <w:tmpl w:val="C6A8B3D4"/>
    <w:lvl w:ilvl="0">
      <w:start w:val="2"/>
      <w:numFmt w:val="decimal"/>
      <w:lvlText w:val="%1."/>
      <w:lvlJc w:val="left"/>
      <w:pPr>
        <w:ind w:left="405" w:hanging="405"/>
      </w:pPr>
      <w:rPr>
        <w:rFonts w:hint="default"/>
      </w:rPr>
    </w:lvl>
    <w:lvl w:ilvl="1">
      <w:start w:val="14"/>
      <w:numFmt w:val="decimal"/>
      <w:lvlText w:val="%1.%2."/>
      <w:lvlJc w:val="left"/>
      <w:pPr>
        <w:ind w:left="971" w:hanging="40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7" w15:restartNumberingAfterBreak="0">
    <w:nsid w:val="2F7307F4"/>
    <w:multiLevelType w:val="multilevel"/>
    <w:tmpl w:val="94FC0826"/>
    <w:lvl w:ilvl="0">
      <w:start w:val="2"/>
      <w:numFmt w:val="decimal"/>
      <w:lvlText w:val="%1."/>
      <w:lvlJc w:val="left"/>
      <w:pPr>
        <w:ind w:left="405" w:hanging="405"/>
      </w:pPr>
      <w:rPr>
        <w:rFonts w:cstheme="minorBidi" w:hint="default"/>
      </w:rPr>
    </w:lvl>
    <w:lvl w:ilvl="1">
      <w:start w:val="14"/>
      <w:numFmt w:val="decimal"/>
      <w:lvlText w:val="%1.%2."/>
      <w:lvlJc w:val="left"/>
      <w:pPr>
        <w:ind w:left="405" w:hanging="4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31541535"/>
    <w:multiLevelType w:val="hybridMultilevel"/>
    <w:tmpl w:val="9370D636"/>
    <w:lvl w:ilvl="0" w:tplc="974000AE">
      <w:start w:val="1"/>
      <w:numFmt w:val="bullet"/>
      <w:lvlText w:val=""/>
      <w:lvlJc w:val="left"/>
      <w:pPr>
        <w:ind w:left="861" w:hanging="360"/>
      </w:pPr>
      <w:rPr>
        <w:rFonts w:ascii="Wingdings" w:hAnsi="Wingdings" w:hint="default"/>
      </w:rPr>
    </w:lvl>
    <w:lvl w:ilvl="1" w:tplc="80E41B32">
      <w:start w:val="1"/>
      <w:numFmt w:val="bullet"/>
      <w:lvlText w:val="o"/>
      <w:lvlJc w:val="left"/>
      <w:pPr>
        <w:ind w:left="1581" w:hanging="360"/>
      </w:pPr>
      <w:rPr>
        <w:rFonts w:ascii="Courier New" w:hAnsi="Courier New" w:hint="default"/>
      </w:rPr>
    </w:lvl>
    <w:lvl w:ilvl="2" w:tplc="B8B0CD7C">
      <w:start w:val="1"/>
      <w:numFmt w:val="bullet"/>
      <w:lvlText w:val=""/>
      <w:lvlJc w:val="left"/>
      <w:pPr>
        <w:ind w:left="2301" w:hanging="360"/>
      </w:pPr>
      <w:rPr>
        <w:rFonts w:ascii="Wingdings" w:hAnsi="Wingdings" w:hint="default"/>
      </w:rPr>
    </w:lvl>
    <w:lvl w:ilvl="3" w:tplc="8FB0F6A4">
      <w:start w:val="1"/>
      <w:numFmt w:val="bullet"/>
      <w:lvlText w:val=""/>
      <w:lvlJc w:val="left"/>
      <w:pPr>
        <w:ind w:left="3021" w:hanging="360"/>
      </w:pPr>
      <w:rPr>
        <w:rFonts w:ascii="Symbol" w:hAnsi="Symbol" w:hint="default"/>
      </w:rPr>
    </w:lvl>
    <w:lvl w:ilvl="4" w:tplc="7DDE51E4">
      <w:start w:val="1"/>
      <w:numFmt w:val="bullet"/>
      <w:lvlText w:val="o"/>
      <w:lvlJc w:val="left"/>
      <w:pPr>
        <w:ind w:left="3741" w:hanging="360"/>
      </w:pPr>
      <w:rPr>
        <w:rFonts w:ascii="Courier New" w:hAnsi="Courier New" w:hint="default"/>
      </w:rPr>
    </w:lvl>
    <w:lvl w:ilvl="5" w:tplc="E73A4250">
      <w:start w:val="1"/>
      <w:numFmt w:val="bullet"/>
      <w:lvlText w:val=""/>
      <w:lvlJc w:val="left"/>
      <w:pPr>
        <w:ind w:left="4461" w:hanging="360"/>
      </w:pPr>
      <w:rPr>
        <w:rFonts w:ascii="Wingdings" w:hAnsi="Wingdings" w:hint="default"/>
      </w:rPr>
    </w:lvl>
    <w:lvl w:ilvl="6" w:tplc="4F18DB0A">
      <w:start w:val="1"/>
      <w:numFmt w:val="bullet"/>
      <w:lvlText w:val=""/>
      <w:lvlJc w:val="left"/>
      <w:pPr>
        <w:ind w:left="5181" w:hanging="360"/>
      </w:pPr>
      <w:rPr>
        <w:rFonts w:ascii="Symbol" w:hAnsi="Symbol" w:hint="default"/>
      </w:rPr>
    </w:lvl>
    <w:lvl w:ilvl="7" w:tplc="ACEC4B7C">
      <w:start w:val="1"/>
      <w:numFmt w:val="bullet"/>
      <w:lvlText w:val="o"/>
      <w:lvlJc w:val="left"/>
      <w:pPr>
        <w:ind w:left="5901" w:hanging="360"/>
      </w:pPr>
      <w:rPr>
        <w:rFonts w:ascii="Courier New" w:hAnsi="Courier New" w:hint="default"/>
      </w:rPr>
    </w:lvl>
    <w:lvl w:ilvl="8" w:tplc="4F04D61E">
      <w:start w:val="1"/>
      <w:numFmt w:val="bullet"/>
      <w:lvlText w:val=""/>
      <w:lvlJc w:val="left"/>
      <w:pPr>
        <w:ind w:left="6621" w:hanging="360"/>
      </w:pPr>
      <w:rPr>
        <w:rFonts w:ascii="Wingdings" w:hAnsi="Wingdings" w:hint="default"/>
      </w:rPr>
    </w:lvl>
  </w:abstractNum>
  <w:abstractNum w:abstractNumId="9" w15:restartNumberingAfterBreak="0">
    <w:nsid w:val="38D16F8D"/>
    <w:multiLevelType w:val="hybridMultilevel"/>
    <w:tmpl w:val="7E5AC26A"/>
    <w:lvl w:ilvl="0" w:tplc="F85EB27C">
      <w:start w:val="1"/>
      <w:numFmt w:val="bullet"/>
      <w:lvlText w:val=""/>
      <w:lvlJc w:val="left"/>
      <w:pPr>
        <w:ind w:left="720" w:hanging="360"/>
      </w:pPr>
      <w:rPr>
        <w:rFonts w:ascii="Wingdings" w:hAnsi="Wingdings" w:hint="default"/>
      </w:rPr>
    </w:lvl>
    <w:lvl w:ilvl="1" w:tplc="CC84691E">
      <w:start w:val="1"/>
      <w:numFmt w:val="bullet"/>
      <w:lvlText w:val="o"/>
      <w:lvlJc w:val="left"/>
      <w:pPr>
        <w:ind w:left="1440" w:hanging="360"/>
      </w:pPr>
      <w:rPr>
        <w:rFonts w:ascii="Courier New" w:hAnsi="Courier New" w:hint="default"/>
      </w:rPr>
    </w:lvl>
    <w:lvl w:ilvl="2" w:tplc="28EAED06">
      <w:start w:val="1"/>
      <w:numFmt w:val="bullet"/>
      <w:lvlText w:val=""/>
      <w:lvlJc w:val="left"/>
      <w:pPr>
        <w:ind w:left="2160" w:hanging="360"/>
      </w:pPr>
      <w:rPr>
        <w:rFonts w:ascii="Wingdings" w:hAnsi="Wingdings" w:hint="default"/>
      </w:rPr>
    </w:lvl>
    <w:lvl w:ilvl="3" w:tplc="A18A9832">
      <w:start w:val="1"/>
      <w:numFmt w:val="bullet"/>
      <w:lvlText w:val=""/>
      <w:lvlJc w:val="left"/>
      <w:pPr>
        <w:ind w:left="2880" w:hanging="360"/>
      </w:pPr>
      <w:rPr>
        <w:rFonts w:ascii="Symbol" w:hAnsi="Symbol" w:hint="default"/>
      </w:rPr>
    </w:lvl>
    <w:lvl w:ilvl="4" w:tplc="268AF92E">
      <w:start w:val="1"/>
      <w:numFmt w:val="bullet"/>
      <w:lvlText w:val="o"/>
      <w:lvlJc w:val="left"/>
      <w:pPr>
        <w:ind w:left="3600" w:hanging="360"/>
      </w:pPr>
      <w:rPr>
        <w:rFonts w:ascii="Courier New" w:hAnsi="Courier New" w:hint="default"/>
      </w:rPr>
    </w:lvl>
    <w:lvl w:ilvl="5" w:tplc="FE7EB2FE">
      <w:start w:val="1"/>
      <w:numFmt w:val="bullet"/>
      <w:lvlText w:val=""/>
      <w:lvlJc w:val="left"/>
      <w:pPr>
        <w:ind w:left="4320" w:hanging="360"/>
      </w:pPr>
      <w:rPr>
        <w:rFonts w:ascii="Wingdings" w:hAnsi="Wingdings" w:hint="default"/>
      </w:rPr>
    </w:lvl>
    <w:lvl w:ilvl="6" w:tplc="35381C4E">
      <w:start w:val="1"/>
      <w:numFmt w:val="bullet"/>
      <w:lvlText w:val=""/>
      <w:lvlJc w:val="left"/>
      <w:pPr>
        <w:ind w:left="5040" w:hanging="360"/>
      </w:pPr>
      <w:rPr>
        <w:rFonts w:ascii="Symbol" w:hAnsi="Symbol" w:hint="default"/>
      </w:rPr>
    </w:lvl>
    <w:lvl w:ilvl="7" w:tplc="46D6F6BC">
      <w:start w:val="1"/>
      <w:numFmt w:val="bullet"/>
      <w:lvlText w:val="o"/>
      <w:lvlJc w:val="left"/>
      <w:pPr>
        <w:ind w:left="5760" w:hanging="360"/>
      </w:pPr>
      <w:rPr>
        <w:rFonts w:ascii="Courier New" w:hAnsi="Courier New" w:hint="default"/>
      </w:rPr>
    </w:lvl>
    <w:lvl w:ilvl="8" w:tplc="3F2AB288">
      <w:start w:val="1"/>
      <w:numFmt w:val="bullet"/>
      <w:lvlText w:val=""/>
      <w:lvlJc w:val="left"/>
      <w:pPr>
        <w:ind w:left="6480" w:hanging="360"/>
      </w:pPr>
      <w:rPr>
        <w:rFonts w:ascii="Wingdings" w:hAnsi="Wingdings" w:hint="default"/>
      </w:rPr>
    </w:lvl>
  </w:abstractNum>
  <w:abstractNum w:abstractNumId="10" w15:restartNumberingAfterBreak="0">
    <w:nsid w:val="396222B3"/>
    <w:multiLevelType w:val="hybridMultilevel"/>
    <w:tmpl w:val="C6E83530"/>
    <w:lvl w:ilvl="0" w:tplc="F416A4EE">
      <w:start w:val="1"/>
      <w:numFmt w:val="bullet"/>
      <w:lvlText w:val=""/>
      <w:lvlJc w:val="left"/>
      <w:pPr>
        <w:ind w:left="1893" w:hanging="360"/>
      </w:pPr>
      <w:rPr>
        <w:rFonts w:ascii="Wingdings" w:hAnsi="Wingdings" w:hint="default"/>
      </w:rPr>
    </w:lvl>
    <w:lvl w:ilvl="1" w:tplc="C208365A">
      <w:start w:val="1"/>
      <w:numFmt w:val="bullet"/>
      <w:lvlText w:val="o"/>
      <w:lvlJc w:val="left"/>
      <w:pPr>
        <w:ind w:left="2613" w:hanging="360"/>
      </w:pPr>
      <w:rPr>
        <w:rFonts w:ascii="Courier New" w:hAnsi="Courier New" w:hint="default"/>
      </w:rPr>
    </w:lvl>
    <w:lvl w:ilvl="2" w:tplc="9EEC3828">
      <w:start w:val="1"/>
      <w:numFmt w:val="bullet"/>
      <w:lvlText w:val=""/>
      <w:lvlJc w:val="left"/>
      <w:pPr>
        <w:ind w:left="3333" w:hanging="360"/>
      </w:pPr>
      <w:rPr>
        <w:rFonts w:ascii="Wingdings" w:hAnsi="Wingdings" w:hint="default"/>
      </w:rPr>
    </w:lvl>
    <w:lvl w:ilvl="3" w:tplc="A066146A">
      <w:start w:val="1"/>
      <w:numFmt w:val="bullet"/>
      <w:lvlText w:val=""/>
      <w:lvlJc w:val="left"/>
      <w:pPr>
        <w:ind w:left="4053" w:hanging="360"/>
      </w:pPr>
      <w:rPr>
        <w:rFonts w:ascii="Symbol" w:hAnsi="Symbol" w:hint="default"/>
      </w:rPr>
    </w:lvl>
    <w:lvl w:ilvl="4" w:tplc="A6046082">
      <w:start w:val="1"/>
      <w:numFmt w:val="bullet"/>
      <w:lvlText w:val="o"/>
      <w:lvlJc w:val="left"/>
      <w:pPr>
        <w:ind w:left="4773" w:hanging="360"/>
      </w:pPr>
      <w:rPr>
        <w:rFonts w:ascii="Courier New" w:hAnsi="Courier New" w:hint="default"/>
      </w:rPr>
    </w:lvl>
    <w:lvl w:ilvl="5" w:tplc="E9E8E96E">
      <w:start w:val="1"/>
      <w:numFmt w:val="bullet"/>
      <w:lvlText w:val=""/>
      <w:lvlJc w:val="left"/>
      <w:pPr>
        <w:ind w:left="5493" w:hanging="360"/>
      </w:pPr>
      <w:rPr>
        <w:rFonts w:ascii="Wingdings" w:hAnsi="Wingdings" w:hint="default"/>
      </w:rPr>
    </w:lvl>
    <w:lvl w:ilvl="6" w:tplc="E5EADB1E">
      <w:start w:val="1"/>
      <w:numFmt w:val="bullet"/>
      <w:lvlText w:val=""/>
      <w:lvlJc w:val="left"/>
      <w:pPr>
        <w:ind w:left="6213" w:hanging="360"/>
      </w:pPr>
      <w:rPr>
        <w:rFonts w:ascii="Symbol" w:hAnsi="Symbol" w:hint="default"/>
      </w:rPr>
    </w:lvl>
    <w:lvl w:ilvl="7" w:tplc="BBCAADF8">
      <w:start w:val="1"/>
      <w:numFmt w:val="bullet"/>
      <w:lvlText w:val="o"/>
      <w:lvlJc w:val="left"/>
      <w:pPr>
        <w:ind w:left="6933" w:hanging="360"/>
      </w:pPr>
      <w:rPr>
        <w:rFonts w:ascii="Courier New" w:hAnsi="Courier New" w:hint="default"/>
      </w:rPr>
    </w:lvl>
    <w:lvl w:ilvl="8" w:tplc="A544CD7E">
      <w:start w:val="1"/>
      <w:numFmt w:val="bullet"/>
      <w:lvlText w:val=""/>
      <w:lvlJc w:val="left"/>
      <w:pPr>
        <w:ind w:left="7653" w:hanging="360"/>
      </w:pPr>
      <w:rPr>
        <w:rFonts w:ascii="Wingdings" w:hAnsi="Wingdings" w:hint="default"/>
      </w:rPr>
    </w:lvl>
  </w:abstractNum>
  <w:abstractNum w:abstractNumId="11" w15:restartNumberingAfterBreak="0">
    <w:nsid w:val="3D551BAE"/>
    <w:multiLevelType w:val="hybridMultilevel"/>
    <w:tmpl w:val="12E646E4"/>
    <w:lvl w:ilvl="0" w:tplc="F85456F8">
      <w:start w:val="1"/>
      <w:numFmt w:val="bullet"/>
      <w:lvlText w:val=""/>
      <w:lvlJc w:val="left"/>
      <w:pPr>
        <w:ind w:left="1173" w:hanging="360"/>
      </w:pPr>
      <w:rPr>
        <w:rFonts w:ascii="Wingdings" w:hAnsi="Wingdings" w:hint="default"/>
      </w:rPr>
    </w:lvl>
    <w:lvl w:ilvl="1" w:tplc="F3D26BCC">
      <w:start w:val="1"/>
      <w:numFmt w:val="bullet"/>
      <w:lvlText w:val="o"/>
      <w:lvlJc w:val="left"/>
      <w:pPr>
        <w:ind w:left="1893" w:hanging="360"/>
      </w:pPr>
      <w:rPr>
        <w:rFonts w:ascii="Courier New" w:hAnsi="Courier New" w:hint="default"/>
      </w:rPr>
    </w:lvl>
    <w:lvl w:ilvl="2" w:tplc="E3DAC6A8">
      <w:start w:val="1"/>
      <w:numFmt w:val="bullet"/>
      <w:lvlText w:val=""/>
      <w:lvlJc w:val="left"/>
      <w:pPr>
        <w:ind w:left="2613" w:hanging="360"/>
      </w:pPr>
      <w:rPr>
        <w:rFonts w:ascii="Wingdings" w:hAnsi="Wingdings" w:hint="default"/>
      </w:rPr>
    </w:lvl>
    <w:lvl w:ilvl="3" w:tplc="C0B8C7BA">
      <w:start w:val="1"/>
      <w:numFmt w:val="bullet"/>
      <w:lvlText w:val=""/>
      <w:lvlJc w:val="left"/>
      <w:pPr>
        <w:ind w:left="3333" w:hanging="360"/>
      </w:pPr>
      <w:rPr>
        <w:rFonts w:ascii="Symbol" w:hAnsi="Symbol" w:hint="default"/>
      </w:rPr>
    </w:lvl>
    <w:lvl w:ilvl="4" w:tplc="9EC43446">
      <w:start w:val="1"/>
      <w:numFmt w:val="bullet"/>
      <w:lvlText w:val="o"/>
      <w:lvlJc w:val="left"/>
      <w:pPr>
        <w:ind w:left="4053" w:hanging="360"/>
      </w:pPr>
      <w:rPr>
        <w:rFonts w:ascii="Courier New" w:hAnsi="Courier New" w:hint="default"/>
      </w:rPr>
    </w:lvl>
    <w:lvl w:ilvl="5" w:tplc="DA4E8DA4">
      <w:start w:val="1"/>
      <w:numFmt w:val="bullet"/>
      <w:lvlText w:val=""/>
      <w:lvlJc w:val="left"/>
      <w:pPr>
        <w:ind w:left="4773" w:hanging="360"/>
      </w:pPr>
      <w:rPr>
        <w:rFonts w:ascii="Wingdings" w:hAnsi="Wingdings" w:hint="default"/>
      </w:rPr>
    </w:lvl>
    <w:lvl w:ilvl="6" w:tplc="6DA4AB98">
      <w:start w:val="1"/>
      <w:numFmt w:val="bullet"/>
      <w:lvlText w:val=""/>
      <w:lvlJc w:val="left"/>
      <w:pPr>
        <w:ind w:left="5493" w:hanging="360"/>
      </w:pPr>
      <w:rPr>
        <w:rFonts w:ascii="Symbol" w:hAnsi="Symbol" w:hint="default"/>
      </w:rPr>
    </w:lvl>
    <w:lvl w:ilvl="7" w:tplc="8578DB8A">
      <w:start w:val="1"/>
      <w:numFmt w:val="bullet"/>
      <w:lvlText w:val="o"/>
      <w:lvlJc w:val="left"/>
      <w:pPr>
        <w:ind w:left="6213" w:hanging="360"/>
      </w:pPr>
      <w:rPr>
        <w:rFonts w:ascii="Courier New" w:hAnsi="Courier New" w:hint="default"/>
      </w:rPr>
    </w:lvl>
    <w:lvl w:ilvl="8" w:tplc="CEC6FDD4">
      <w:start w:val="1"/>
      <w:numFmt w:val="bullet"/>
      <w:lvlText w:val=""/>
      <w:lvlJc w:val="left"/>
      <w:pPr>
        <w:ind w:left="6933" w:hanging="360"/>
      </w:pPr>
      <w:rPr>
        <w:rFonts w:ascii="Wingdings" w:hAnsi="Wingdings" w:hint="default"/>
      </w:rPr>
    </w:lvl>
  </w:abstractNum>
  <w:abstractNum w:abstractNumId="12" w15:restartNumberingAfterBreak="0">
    <w:nsid w:val="426E2C09"/>
    <w:multiLevelType w:val="hybridMultilevel"/>
    <w:tmpl w:val="218C5B62"/>
    <w:lvl w:ilvl="0" w:tplc="431A9BC6">
      <w:start w:val="1"/>
      <w:numFmt w:val="bullet"/>
      <w:lvlText w:val=""/>
      <w:lvlJc w:val="left"/>
      <w:pPr>
        <w:ind w:left="720" w:hanging="360"/>
      </w:pPr>
      <w:rPr>
        <w:rFonts w:ascii="Wingdings" w:hAnsi="Wingdings" w:hint="default"/>
      </w:rPr>
    </w:lvl>
    <w:lvl w:ilvl="1" w:tplc="834C8206">
      <w:start w:val="1"/>
      <w:numFmt w:val="bullet"/>
      <w:lvlText w:val="o"/>
      <w:lvlJc w:val="left"/>
      <w:pPr>
        <w:ind w:left="1440" w:hanging="360"/>
      </w:pPr>
      <w:rPr>
        <w:rFonts w:ascii="Courier New" w:hAnsi="Courier New" w:hint="default"/>
      </w:rPr>
    </w:lvl>
    <w:lvl w:ilvl="2" w:tplc="80B4DF60">
      <w:start w:val="1"/>
      <w:numFmt w:val="bullet"/>
      <w:lvlText w:val=""/>
      <w:lvlJc w:val="left"/>
      <w:pPr>
        <w:ind w:left="2160" w:hanging="360"/>
      </w:pPr>
      <w:rPr>
        <w:rFonts w:ascii="Wingdings" w:hAnsi="Wingdings" w:hint="default"/>
      </w:rPr>
    </w:lvl>
    <w:lvl w:ilvl="3" w:tplc="191A80EC">
      <w:start w:val="1"/>
      <w:numFmt w:val="bullet"/>
      <w:lvlText w:val=""/>
      <w:lvlJc w:val="left"/>
      <w:pPr>
        <w:ind w:left="2880" w:hanging="360"/>
      </w:pPr>
      <w:rPr>
        <w:rFonts w:ascii="Symbol" w:hAnsi="Symbol" w:hint="default"/>
      </w:rPr>
    </w:lvl>
    <w:lvl w:ilvl="4" w:tplc="74CE7D56">
      <w:start w:val="1"/>
      <w:numFmt w:val="bullet"/>
      <w:lvlText w:val="o"/>
      <w:lvlJc w:val="left"/>
      <w:pPr>
        <w:ind w:left="3600" w:hanging="360"/>
      </w:pPr>
      <w:rPr>
        <w:rFonts w:ascii="Courier New" w:hAnsi="Courier New" w:hint="default"/>
      </w:rPr>
    </w:lvl>
    <w:lvl w:ilvl="5" w:tplc="DA32702A">
      <w:start w:val="1"/>
      <w:numFmt w:val="bullet"/>
      <w:lvlText w:val=""/>
      <w:lvlJc w:val="left"/>
      <w:pPr>
        <w:ind w:left="4320" w:hanging="360"/>
      </w:pPr>
      <w:rPr>
        <w:rFonts w:ascii="Wingdings" w:hAnsi="Wingdings" w:hint="default"/>
      </w:rPr>
    </w:lvl>
    <w:lvl w:ilvl="6" w:tplc="5CF6D300">
      <w:start w:val="1"/>
      <w:numFmt w:val="bullet"/>
      <w:lvlText w:val=""/>
      <w:lvlJc w:val="left"/>
      <w:pPr>
        <w:ind w:left="5040" w:hanging="360"/>
      </w:pPr>
      <w:rPr>
        <w:rFonts w:ascii="Symbol" w:hAnsi="Symbol" w:hint="default"/>
      </w:rPr>
    </w:lvl>
    <w:lvl w:ilvl="7" w:tplc="4CA25CFE">
      <w:start w:val="1"/>
      <w:numFmt w:val="bullet"/>
      <w:lvlText w:val="o"/>
      <w:lvlJc w:val="left"/>
      <w:pPr>
        <w:ind w:left="5760" w:hanging="360"/>
      </w:pPr>
      <w:rPr>
        <w:rFonts w:ascii="Courier New" w:hAnsi="Courier New" w:hint="default"/>
      </w:rPr>
    </w:lvl>
    <w:lvl w:ilvl="8" w:tplc="00DE7CF6">
      <w:start w:val="1"/>
      <w:numFmt w:val="bullet"/>
      <w:lvlText w:val=""/>
      <w:lvlJc w:val="left"/>
      <w:pPr>
        <w:ind w:left="6480" w:hanging="360"/>
      </w:pPr>
      <w:rPr>
        <w:rFonts w:ascii="Wingdings" w:hAnsi="Wingdings" w:hint="default"/>
      </w:rPr>
    </w:lvl>
  </w:abstractNum>
  <w:abstractNum w:abstractNumId="13" w15:restartNumberingAfterBreak="0">
    <w:nsid w:val="54993B3F"/>
    <w:multiLevelType w:val="hybridMultilevel"/>
    <w:tmpl w:val="47F84532"/>
    <w:lvl w:ilvl="0" w:tplc="26A045FA">
      <w:start w:val="1"/>
      <w:numFmt w:val="bullet"/>
      <w:lvlText w:val=""/>
      <w:lvlJc w:val="left"/>
      <w:pPr>
        <w:ind w:left="1173" w:hanging="360"/>
      </w:pPr>
      <w:rPr>
        <w:rFonts w:ascii="Wingdings" w:hAnsi="Wingdings" w:hint="default"/>
      </w:rPr>
    </w:lvl>
    <w:lvl w:ilvl="1" w:tplc="DC3A5A94">
      <w:start w:val="1"/>
      <w:numFmt w:val="bullet"/>
      <w:lvlText w:val="o"/>
      <w:lvlJc w:val="left"/>
      <w:pPr>
        <w:ind w:left="1893" w:hanging="360"/>
      </w:pPr>
      <w:rPr>
        <w:rFonts w:ascii="Courier New" w:hAnsi="Courier New" w:hint="default"/>
      </w:rPr>
    </w:lvl>
    <w:lvl w:ilvl="2" w:tplc="5D4823DE">
      <w:start w:val="1"/>
      <w:numFmt w:val="bullet"/>
      <w:lvlText w:val=""/>
      <w:lvlJc w:val="left"/>
      <w:pPr>
        <w:ind w:left="2613" w:hanging="360"/>
      </w:pPr>
      <w:rPr>
        <w:rFonts w:ascii="Wingdings" w:hAnsi="Wingdings" w:hint="default"/>
      </w:rPr>
    </w:lvl>
    <w:lvl w:ilvl="3" w:tplc="4508B080">
      <w:start w:val="1"/>
      <w:numFmt w:val="bullet"/>
      <w:lvlText w:val=""/>
      <w:lvlJc w:val="left"/>
      <w:pPr>
        <w:ind w:left="3333" w:hanging="360"/>
      </w:pPr>
      <w:rPr>
        <w:rFonts w:ascii="Symbol" w:hAnsi="Symbol" w:hint="default"/>
      </w:rPr>
    </w:lvl>
    <w:lvl w:ilvl="4" w:tplc="BE82F3C8">
      <w:start w:val="1"/>
      <w:numFmt w:val="bullet"/>
      <w:lvlText w:val="o"/>
      <w:lvlJc w:val="left"/>
      <w:pPr>
        <w:ind w:left="4053" w:hanging="360"/>
      </w:pPr>
      <w:rPr>
        <w:rFonts w:ascii="Courier New" w:hAnsi="Courier New" w:hint="default"/>
      </w:rPr>
    </w:lvl>
    <w:lvl w:ilvl="5" w:tplc="CEC6037E">
      <w:start w:val="1"/>
      <w:numFmt w:val="bullet"/>
      <w:lvlText w:val=""/>
      <w:lvlJc w:val="left"/>
      <w:pPr>
        <w:ind w:left="4773" w:hanging="360"/>
      </w:pPr>
      <w:rPr>
        <w:rFonts w:ascii="Wingdings" w:hAnsi="Wingdings" w:hint="default"/>
      </w:rPr>
    </w:lvl>
    <w:lvl w:ilvl="6" w:tplc="3C4C9944">
      <w:start w:val="1"/>
      <w:numFmt w:val="bullet"/>
      <w:lvlText w:val=""/>
      <w:lvlJc w:val="left"/>
      <w:pPr>
        <w:ind w:left="5493" w:hanging="360"/>
      </w:pPr>
      <w:rPr>
        <w:rFonts w:ascii="Symbol" w:hAnsi="Symbol" w:hint="default"/>
      </w:rPr>
    </w:lvl>
    <w:lvl w:ilvl="7" w:tplc="741A71AC">
      <w:start w:val="1"/>
      <w:numFmt w:val="bullet"/>
      <w:lvlText w:val="o"/>
      <w:lvlJc w:val="left"/>
      <w:pPr>
        <w:ind w:left="6213" w:hanging="360"/>
      </w:pPr>
      <w:rPr>
        <w:rFonts w:ascii="Courier New" w:hAnsi="Courier New" w:hint="default"/>
      </w:rPr>
    </w:lvl>
    <w:lvl w:ilvl="8" w:tplc="71DEBA12">
      <w:start w:val="1"/>
      <w:numFmt w:val="bullet"/>
      <w:lvlText w:val=""/>
      <w:lvlJc w:val="left"/>
      <w:pPr>
        <w:ind w:left="6933" w:hanging="360"/>
      </w:pPr>
      <w:rPr>
        <w:rFonts w:ascii="Wingdings" w:hAnsi="Wingdings" w:hint="default"/>
      </w:rPr>
    </w:lvl>
  </w:abstractNum>
  <w:abstractNum w:abstractNumId="14" w15:restartNumberingAfterBreak="0">
    <w:nsid w:val="54B60A3A"/>
    <w:multiLevelType w:val="hybridMultilevel"/>
    <w:tmpl w:val="E46E057E"/>
    <w:lvl w:ilvl="0" w:tplc="FE34DA90">
      <w:start w:val="1"/>
      <w:numFmt w:val="bullet"/>
      <w:lvlText w:val=""/>
      <w:lvlJc w:val="left"/>
      <w:pPr>
        <w:ind w:left="861" w:hanging="360"/>
      </w:pPr>
      <w:rPr>
        <w:rFonts w:ascii="Wingdings" w:hAnsi="Wingdings" w:hint="default"/>
      </w:rPr>
    </w:lvl>
    <w:lvl w:ilvl="1" w:tplc="62221F40">
      <w:start w:val="1"/>
      <w:numFmt w:val="bullet"/>
      <w:lvlText w:val="o"/>
      <w:lvlJc w:val="left"/>
      <w:pPr>
        <w:ind w:left="1581" w:hanging="360"/>
      </w:pPr>
      <w:rPr>
        <w:rFonts w:ascii="Courier New" w:hAnsi="Courier New" w:hint="default"/>
      </w:rPr>
    </w:lvl>
    <w:lvl w:ilvl="2" w:tplc="1D803566">
      <w:start w:val="1"/>
      <w:numFmt w:val="bullet"/>
      <w:lvlText w:val=""/>
      <w:lvlJc w:val="left"/>
      <w:pPr>
        <w:ind w:left="2301" w:hanging="360"/>
      </w:pPr>
      <w:rPr>
        <w:rFonts w:ascii="Wingdings" w:hAnsi="Wingdings" w:hint="default"/>
      </w:rPr>
    </w:lvl>
    <w:lvl w:ilvl="3" w:tplc="E83E2D70">
      <w:start w:val="1"/>
      <w:numFmt w:val="bullet"/>
      <w:lvlText w:val=""/>
      <w:lvlJc w:val="left"/>
      <w:pPr>
        <w:ind w:left="3021" w:hanging="360"/>
      </w:pPr>
      <w:rPr>
        <w:rFonts w:ascii="Symbol" w:hAnsi="Symbol" w:hint="default"/>
      </w:rPr>
    </w:lvl>
    <w:lvl w:ilvl="4" w:tplc="758E4790">
      <w:start w:val="1"/>
      <w:numFmt w:val="bullet"/>
      <w:lvlText w:val="o"/>
      <w:lvlJc w:val="left"/>
      <w:pPr>
        <w:ind w:left="3741" w:hanging="360"/>
      </w:pPr>
      <w:rPr>
        <w:rFonts w:ascii="Courier New" w:hAnsi="Courier New" w:hint="default"/>
      </w:rPr>
    </w:lvl>
    <w:lvl w:ilvl="5" w:tplc="C9AC8624">
      <w:start w:val="1"/>
      <w:numFmt w:val="bullet"/>
      <w:lvlText w:val=""/>
      <w:lvlJc w:val="left"/>
      <w:pPr>
        <w:ind w:left="4461" w:hanging="360"/>
      </w:pPr>
      <w:rPr>
        <w:rFonts w:ascii="Wingdings" w:hAnsi="Wingdings" w:hint="default"/>
      </w:rPr>
    </w:lvl>
    <w:lvl w:ilvl="6" w:tplc="91EC9834">
      <w:start w:val="1"/>
      <w:numFmt w:val="bullet"/>
      <w:lvlText w:val=""/>
      <w:lvlJc w:val="left"/>
      <w:pPr>
        <w:ind w:left="5181" w:hanging="360"/>
      </w:pPr>
      <w:rPr>
        <w:rFonts w:ascii="Symbol" w:hAnsi="Symbol" w:hint="default"/>
      </w:rPr>
    </w:lvl>
    <w:lvl w:ilvl="7" w:tplc="919A2BE6">
      <w:start w:val="1"/>
      <w:numFmt w:val="bullet"/>
      <w:lvlText w:val="o"/>
      <w:lvlJc w:val="left"/>
      <w:pPr>
        <w:ind w:left="5901" w:hanging="360"/>
      </w:pPr>
      <w:rPr>
        <w:rFonts w:ascii="Courier New" w:hAnsi="Courier New" w:hint="default"/>
      </w:rPr>
    </w:lvl>
    <w:lvl w:ilvl="8" w:tplc="5ADABE44">
      <w:start w:val="1"/>
      <w:numFmt w:val="bullet"/>
      <w:lvlText w:val=""/>
      <w:lvlJc w:val="left"/>
      <w:pPr>
        <w:ind w:left="6621" w:hanging="360"/>
      </w:pPr>
      <w:rPr>
        <w:rFonts w:ascii="Wingdings" w:hAnsi="Wingdings" w:hint="default"/>
      </w:rPr>
    </w:lvl>
  </w:abstractNum>
  <w:abstractNum w:abstractNumId="15" w15:restartNumberingAfterBreak="0">
    <w:nsid w:val="5BAE77FB"/>
    <w:multiLevelType w:val="hybridMultilevel"/>
    <w:tmpl w:val="657CBCE4"/>
    <w:lvl w:ilvl="0" w:tplc="EA42AE9A">
      <w:start w:val="1"/>
      <w:numFmt w:val="bullet"/>
      <w:lvlText w:val=""/>
      <w:lvlJc w:val="left"/>
      <w:pPr>
        <w:ind w:left="1570" w:hanging="360"/>
      </w:pPr>
      <w:rPr>
        <w:rFonts w:ascii="Wingdings" w:hAnsi="Wingdings" w:hint="default"/>
      </w:rPr>
    </w:lvl>
    <w:lvl w:ilvl="1" w:tplc="C370138A">
      <w:start w:val="1"/>
      <w:numFmt w:val="bullet"/>
      <w:lvlText w:val="o"/>
      <w:lvlJc w:val="left"/>
      <w:pPr>
        <w:ind w:left="2290" w:hanging="360"/>
      </w:pPr>
      <w:rPr>
        <w:rFonts w:ascii="Courier New" w:hAnsi="Courier New" w:hint="default"/>
      </w:rPr>
    </w:lvl>
    <w:lvl w:ilvl="2" w:tplc="1AE05A68">
      <w:start w:val="1"/>
      <w:numFmt w:val="bullet"/>
      <w:lvlText w:val=""/>
      <w:lvlJc w:val="left"/>
      <w:pPr>
        <w:ind w:left="3010" w:hanging="360"/>
      </w:pPr>
      <w:rPr>
        <w:rFonts w:ascii="Wingdings" w:hAnsi="Wingdings" w:hint="default"/>
      </w:rPr>
    </w:lvl>
    <w:lvl w:ilvl="3" w:tplc="D068C076">
      <w:start w:val="1"/>
      <w:numFmt w:val="bullet"/>
      <w:lvlText w:val=""/>
      <w:lvlJc w:val="left"/>
      <w:pPr>
        <w:ind w:left="3730" w:hanging="360"/>
      </w:pPr>
      <w:rPr>
        <w:rFonts w:ascii="Symbol" w:hAnsi="Symbol" w:hint="default"/>
      </w:rPr>
    </w:lvl>
    <w:lvl w:ilvl="4" w:tplc="1146E742">
      <w:start w:val="1"/>
      <w:numFmt w:val="bullet"/>
      <w:lvlText w:val="o"/>
      <w:lvlJc w:val="left"/>
      <w:pPr>
        <w:ind w:left="4450" w:hanging="360"/>
      </w:pPr>
      <w:rPr>
        <w:rFonts w:ascii="Courier New" w:hAnsi="Courier New" w:hint="default"/>
      </w:rPr>
    </w:lvl>
    <w:lvl w:ilvl="5" w:tplc="7742A87C">
      <w:start w:val="1"/>
      <w:numFmt w:val="bullet"/>
      <w:lvlText w:val=""/>
      <w:lvlJc w:val="left"/>
      <w:pPr>
        <w:ind w:left="5170" w:hanging="360"/>
      </w:pPr>
      <w:rPr>
        <w:rFonts w:ascii="Wingdings" w:hAnsi="Wingdings" w:hint="default"/>
      </w:rPr>
    </w:lvl>
    <w:lvl w:ilvl="6" w:tplc="4B3A6DF2">
      <w:start w:val="1"/>
      <w:numFmt w:val="bullet"/>
      <w:lvlText w:val=""/>
      <w:lvlJc w:val="left"/>
      <w:pPr>
        <w:ind w:left="5890" w:hanging="360"/>
      </w:pPr>
      <w:rPr>
        <w:rFonts w:ascii="Symbol" w:hAnsi="Symbol" w:hint="default"/>
      </w:rPr>
    </w:lvl>
    <w:lvl w:ilvl="7" w:tplc="52529448">
      <w:start w:val="1"/>
      <w:numFmt w:val="bullet"/>
      <w:lvlText w:val="o"/>
      <w:lvlJc w:val="left"/>
      <w:pPr>
        <w:ind w:left="6610" w:hanging="360"/>
      </w:pPr>
      <w:rPr>
        <w:rFonts w:ascii="Courier New" w:hAnsi="Courier New" w:hint="default"/>
      </w:rPr>
    </w:lvl>
    <w:lvl w:ilvl="8" w:tplc="29DAF828">
      <w:start w:val="1"/>
      <w:numFmt w:val="bullet"/>
      <w:lvlText w:val=""/>
      <w:lvlJc w:val="left"/>
      <w:pPr>
        <w:ind w:left="7330" w:hanging="360"/>
      </w:pPr>
      <w:rPr>
        <w:rFonts w:ascii="Wingdings" w:hAnsi="Wingdings" w:hint="default"/>
      </w:rPr>
    </w:lvl>
  </w:abstractNum>
  <w:abstractNum w:abstractNumId="16" w15:restartNumberingAfterBreak="0">
    <w:nsid w:val="60BC67E1"/>
    <w:multiLevelType w:val="multilevel"/>
    <w:tmpl w:val="57224580"/>
    <w:lvl w:ilvl="0">
      <w:start w:val="2"/>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BE6FDA"/>
    <w:multiLevelType w:val="hybridMultilevel"/>
    <w:tmpl w:val="7DBACF78"/>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8" w15:restartNumberingAfterBreak="0">
    <w:nsid w:val="624C4442"/>
    <w:multiLevelType w:val="hybridMultilevel"/>
    <w:tmpl w:val="BFA22426"/>
    <w:lvl w:ilvl="0" w:tplc="4DB8E342">
      <w:start w:val="1"/>
      <w:numFmt w:val="bullet"/>
      <w:lvlText w:val=""/>
      <w:lvlJc w:val="left"/>
      <w:pPr>
        <w:ind w:left="861" w:hanging="360"/>
      </w:pPr>
      <w:rPr>
        <w:rFonts w:ascii="Wingdings" w:hAnsi="Wingdings" w:hint="default"/>
      </w:rPr>
    </w:lvl>
    <w:lvl w:ilvl="1" w:tplc="F03CD360">
      <w:start w:val="1"/>
      <w:numFmt w:val="bullet"/>
      <w:lvlText w:val="o"/>
      <w:lvlJc w:val="left"/>
      <w:pPr>
        <w:ind w:left="1581" w:hanging="360"/>
      </w:pPr>
      <w:rPr>
        <w:rFonts w:ascii="Courier New" w:hAnsi="Courier New" w:hint="default"/>
      </w:rPr>
    </w:lvl>
    <w:lvl w:ilvl="2" w:tplc="9E84D7D4">
      <w:start w:val="1"/>
      <w:numFmt w:val="bullet"/>
      <w:lvlText w:val=""/>
      <w:lvlJc w:val="left"/>
      <w:pPr>
        <w:ind w:left="2301" w:hanging="360"/>
      </w:pPr>
      <w:rPr>
        <w:rFonts w:ascii="Wingdings" w:hAnsi="Wingdings" w:hint="default"/>
      </w:rPr>
    </w:lvl>
    <w:lvl w:ilvl="3" w:tplc="885A5F56">
      <w:start w:val="1"/>
      <w:numFmt w:val="bullet"/>
      <w:lvlText w:val=""/>
      <w:lvlJc w:val="left"/>
      <w:pPr>
        <w:ind w:left="3021" w:hanging="360"/>
      </w:pPr>
      <w:rPr>
        <w:rFonts w:ascii="Symbol" w:hAnsi="Symbol" w:hint="default"/>
      </w:rPr>
    </w:lvl>
    <w:lvl w:ilvl="4" w:tplc="EE40BF1E">
      <w:start w:val="1"/>
      <w:numFmt w:val="bullet"/>
      <w:lvlText w:val="o"/>
      <w:lvlJc w:val="left"/>
      <w:pPr>
        <w:ind w:left="3741" w:hanging="360"/>
      </w:pPr>
      <w:rPr>
        <w:rFonts w:ascii="Courier New" w:hAnsi="Courier New" w:hint="default"/>
      </w:rPr>
    </w:lvl>
    <w:lvl w:ilvl="5" w:tplc="6DD2A494">
      <w:start w:val="1"/>
      <w:numFmt w:val="bullet"/>
      <w:lvlText w:val=""/>
      <w:lvlJc w:val="left"/>
      <w:pPr>
        <w:ind w:left="4461" w:hanging="360"/>
      </w:pPr>
      <w:rPr>
        <w:rFonts w:ascii="Wingdings" w:hAnsi="Wingdings" w:hint="default"/>
      </w:rPr>
    </w:lvl>
    <w:lvl w:ilvl="6" w:tplc="2E2EFE5E">
      <w:start w:val="1"/>
      <w:numFmt w:val="bullet"/>
      <w:lvlText w:val=""/>
      <w:lvlJc w:val="left"/>
      <w:pPr>
        <w:ind w:left="5181" w:hanging="360"/>
      </w:pPr>
      <w:rPr>
        <w:rFonts w:ascii="Symbol" w:hAnsi="Symbol" w:hint="default"/>
      </w:rPr>
    </w:lvl>
    <w:lvl w:ilvl="7" w:tplc="02EA21B0">
      <w:start w:val="1"/>
      <w:numFmt w:val="bullet"/>
      <w:lvlText w:val="o"/>
      <w:lvlJc w:val="left"/>
      <w:pPr>
        <w:ind w:left="5901" w:hanging="360"/>
      </w:pPr>
      <w:rPr>
        <w:rFonts w:ascii="Courier New" w:hAnsi="Courier New" w:hint="default"/>
      </w:rPr>
    </w:lvl>
    <w:lvl w:ilvl="8" w:tplc="E3B8BE52">
      <w:start w:val="1"/>
      <w:numFmt w:val="bullet"/>
      <w:lvlText w:val=""/>
      <w:lvlJc w:val="left"/>
      <w:pPr>
        <w:ind w:left="6621" w:hanging="360"/>
      </w:pPr>
      <w:rPr>
        <w:rFonts w:ascii="Wingdings" w:hAnsi="Wingdings" w:hint="default"/>
      </w:rPr>
    </w:lvl>
  </w:abstractNum>
  <w:abstractNum w:abstractNumId="19" w15:restartNumberingAfterBreak="0">
    <w:nsid w:val="654F44C6"/>
    <w:multiLevelType w:val="hybridMultilevel"/>
    <w:tmpl w:val="253268DA"/>
    <w:lvl w:ilvl="0" w:tplc="FDA8C924">
      <w:start w:val="1"/>
      <w:numFmt w:val="bullet"/>
      <w:lvlText w:val=""/>
      <w:lvlJc w:val="left"/>
      <w:pPr>
        <w:ind w:left="1173" w:hanging="360"/>
      </w:pPr>
      <w:rPr>
        <w:rFonts w:ascii="Wingdings" w:hAnsi="Wingdings" w:hint="default"/>
      </w:rPr>
    </w:lvl>
    <w:lvl w:ilvl="1" w:tplc="1D1876AA">
      <w:start w:val="1"/>
      <w:numFmt w:val="bullet"/>
      <w:lvlText w:val="o"/>
      <w:lvlJc w:val="left"/>
      <w:pPr>
        <w:ind w:left="1893" w:hanging="360"/>
      </w:pPr>
      <w:rPr>
        <w:rFonts w:ascii="Courier New" w:hAnsi="Courier New" w:hint="default"/>
      </w:rPr>
    </w:lvl>
    <w:lvl w:ilvl="2" w:tplc="C5D8988E">
      <w:start w:val="1"/>
      <w:numFmt w:val="bullet"/>
      <w:lvlText w:val=""/>
      <w:lvlJc w:val="left"/>
      <w:pPr>
        <w:ind w:left="2613" w:hanging="360"/>
      </w:pPr>
      <w:rPr>
        <w:rFonts w:ascii="Wingdings" w:hAnsi="Wingdings" w:hint="default"/>
      </w:rPr>
    </w:lvl>
    <w:lvl w:ilvl="3" w:tplc="05C25228">
      <w:start w:val="1"/>
      <w:numFmt w:val="bullet"/>
      <w:lvlText w:val=""/>
      <w:lvlJc w:val="left"/>
      <w:pPr>
        <w:ind w:left="3333" w:hanging="360"/>
      </w:pPr>
      <w:rPr>
        <w:rFonts w:ascii="Symbol" w:hAnsi="Symbol" w:hint="default"/>
      </w:rPr>
    </w:lvl>
    <w:lvl w:ilvl="4" w:tplc="40ECEDCE">
      <w:start w:val="1"/>
      <w:numFmt w:val="bullet"/>
      <w:lvlText w:val="o"/>
      <w:lvlJc w:val="left"/>
      <w:pPr>
        <w:ind w:left="4053" w:hanging="360"/>
      </w:pPr>
      <w:rPr>
        <w:rFonts w:ascii="Courier New" w:hAnsi="Courier New" w:hint="default"/>
      </w:rPr>
    </w:lvl>
    <w:lvl w:ilvl="5" w:tplc="7E5AB9A6">
      <w:start w:val="1"/>
      <w:numFmt w:val="bullet"/>
      <w:lvlText w:val=""/>
      <w:lvlJc w:val="left"/>
      <w:pPr>
        <w:ind w:left="4773" w:hanging="360"/>
      </w:pPr>
      <w:rPr>
        <w:rFonts w:ascii="Wingdings" w:hAnsi="Wingdings" w:hint="default"/>
      </w:rPr>
    </w:lvl>
    <w:lvl w:ilvl="6" w:tplc="B3AC3F70">
      <w:start w:val="1"/>
      <w:numFmt w:val="bullet"/>
      <w:lvlText w:val=""/>
      <w:lvlJc w:val="left"/>
      <w:pPr>
        <w:ind w:left="5493" w:hanging="360"/>
      </w:pPr>
      <w:rPr>
        <w:rFonts w:ascii="Symbol" w:hAnsi="Symbol" w:hint="default"/>
      </w:rPr>
    </w:lvl>
    <w:lvl w:ilvl="7" w:tplc="1BF00BFE">
      <w:start w:val="1"/>
      <w:numFmt w:val="bullet"/>
      <w:lvlText w:val="o"/>
      <w:lvlJc w:val="left"/>
      <w:pPr>
        <w:ind w:left="6213" w:hanging="360"/>
      </w:pPr>
      <w:rPr>
        <w:rFonts w:ascii="Courier New" w:hAnsi="Courier New" w:hint="default"/>
      </w:rPr>
    </w:lvl>
    <w:lvl w:ilvl="8" w:tplc="4952403A">
      <w:start w:val="1"/>
      <w:numFmt w:val="bullet"/>
      <w:lvlText w:val=""/>
      <w:lvlJc w:val="left"/>
      <w:pPr>
        <w:ind w:left="6933" w:hanging="360"/>
      </w:pPr>
      <w:rPr>
        <w:rFonts w:ascii="Wingdings" w:hAnsi="Wingdings" w:hint="default"/>
      </w:rPr>
    </w:lvl>
  </w:abstractNum>
  <w:abstractNum w:abstractNumId="20" w15:restartNumberingAfterBreak="0">
    <w:nsid w:val="65703832"/>
    <w:multiLevelType w:val="hybridMultilevel"/>
    <w:tmpl w:val="39003C1A"/>
    <w:lvl w:ilvl="0" w:tplc="2D7A1E06">
      <w:start w:val="1"/>
      <w:numFmt w:val="bullet"/>
      <w:lvlText w:val=""/>
      <w:lvlJc w:val="left"/>
      <w:pPr>
        <w:ind w:left="720" w:hanging="360"/>
      </w:pPr>
      <w:rPr>
        <w:rFonts w:ascii="Wingdings" w:hAnsi="Wingdings" w:hint="default"/>
      </w:rPr>
    </w:lvl>
    <w:lvl w:ilvl="1" w:tplc="16A667A4">
      <w:start w:val="1"/>
      <w:numFmt w:val="bullet"/>
      <w:lvlText w:val="o"/>
      <w:lvlJc w:val="left"/>
      <w:pPr>
        <w:ind w:left="1440" w:hanging="360"/>
      </w:pPr>
      <w:rPr>
        <w:rFonts w:ascii="Courier New" w:hAnsi="Courier New" w:hint="default"/>
      </w:rPr>
    </w:lvl>
    <w:lvl w:ilvl="2" w:tplc="56DEE5FA">
      <w:start w:val="1"/>
      <w:numFmt w:val="bullet"/>
      <w:lvlText w:val=""/>
      <w:lvlJc w:val="left"/>
      <w:pPr>
        <w:ind w:left="2160" w:hanging="360"/>
      </w:pPr>
      <w:rPr>
        <w:rFonts w:ascii="Wingdings" w:hAnsi="Wingdings" w:hint="default"/>
      </w:rPr>
    </w:lvl>
    <w:lvl w:ilvl="3" w:tplc="65503334">
      <w:start w:val="1"/>
      <w:numFmt w:val="bullet"/>
      <w:lvlText w:val=""/>
      <w:lvlJc w:val="left"/>
      <w:pPr>
        <w:ind w:left="2880" w:hanging="360"/>
      </w:pPr>
      <w:rPr>
        <w:rFonts w:ascii="Symbol" w:hAnsi="Symbol" w:hint="default"/>
      </w:rPr>
    </w:lvl>
    <w:lvl w:ilvl="4" w:tplc="982C6DF8">
      <w:start w:val="1"/>
      <w:numFmt w:val="bullet"/>
      <w:lvlText w:val="o"/>
      <w:lvlJc w:val="left"/>
      <w:pPr>
        <w:ind w:left="3600" w:hanging="360"/>
      </w:pPr>
      <w:rPr>
        <w:rFonts w:ascii="Courier New" w:hAnsi="Courier New" w:hint="default"/>
      </w:rPr>
    </w:lvl>
    <w:lvl w:ilvl="5" w:tplc="61E27394">
      <w:start w:val="1"/>
      <w:numFmt w:val="bullet"/>
      <w:lvlText w:val=""/>
      <w:lvlJc w:val="left"/>
      <w:pPr>
        <w:ind w:left="4320" w:hanging="360"/>
      </w:pPr>
      <w:rPr>
        <w:rFonts w:ascii="Wingdings" w:hAnsi="Wingdings" w:hint="default"/>
      </w:rPr>
    </w:lvl>
    <w:lvl w:ilvl="6" w:tplc="6E2AD4EA">
      <w:start w:val="1"/>
      <w:numFmt w:val="bullet"/>
      <w:lvlText w:val=""/>
      <w:lvlJc w:val="left"/>
      <w:pPr>
        <w:ind w:left="5040" w:hanging="360"/>
      </w:pPr>
      <w:rPr>
        <w:rFonts w:ascii="Symbol" w:hAnsi="Symbol" w:hint="default"/>
      </w:rPr>
    </w:lvl>
    <w:lvl w:ilvl="7" w:tplc="90E2D738">
      <w:start w:val="1"/>
      <w:numFmt w:val="bullet"/>
      <w:lvlText w:val="o"/>
      <w:lvlJc w:val="left"/>
      <w:pPr>
        <w:ind w:left="5760" w:hanging="360"/>
      </w:pPr>
      <w:rPr>
        <w:rFonts w:ascii="Courier New" w:hAnsi="Courier New" w:hint="default"/>
      </w:rPr>
    </w:lvl>
    <w:lvl w:ilvl="8" w:tplc="04F2255C">
      <w:start w:val="1"/>
      <w:numFmt w:val="bullet"/>
      <w:lvlText w:val=""/>
      <w:lvlJc w:val="left"/>
      <w:pPr>
        <w:ind w:left="6480" w:hanging="360"/>
      </w:pPr>
      <w:rPr>
        <w:rFonts w:ascii="Wingdings" w:hAnsi="Wingdings" w:hint="default"/>
      </w:rPr>
    </w:lvl>
  </w:abstractNum>
  <w:abstractNum w:abstractNumId="21" w15:restartNumberingAfterBreak="0">
    <w:nsid w:val="66D65ACD"/>
    <w:multiLevelType w:val="hybridMultilevel"/>
    <w:tmpl w:val="5C1E7608"/>
    <w:lvl w:ilvl="0" w:tplc="AA786818">
      <w:start w:val="1"/>
      <w:numFmt w:val="bullet"/>
      <w:lvlText w:val=""/>
      <w:lvlJc w:val="left"/>
      <w:pPr>
        <w:ind w:left="861" w:hanging="360"/>
      </w:pPr>
      <w:rPr>
        <w:rFonts w:ascii="Wingdings" w:hAnsi="Wingdings" w:hint="default"/>
      </w:rPr>
    </w:lvl>
    <w:lvl w:ilvl="1" w:tplc="FE3A9178">
      <w:start w:val="1"/>
      <w:numFmt w:val="bullet"/>
      <w:lvlText w:val="o"/>
      <w:lvlJc w:val="left"/>
      <w:pPr>
        <w:ind w:left="1581" w:hanging="360"/>
      </w:pPr>
      <w:rPr>
        <w:rFonts w:ascii="Courier New" w:hAnsi="Courier New" w:hint="default"/>
      </w:rPr>
    </w:lvl>
    <w:lvl w:ilvl="2" w:tplc="1E920E40">
      <w:start w:val="1"/>
      <w:numFmt w:val="bullet"/>
      <w:lvlText w:val=""/>
      <w:lvlJc w:val="left"/>
      <w:pPr>
        <w:ind w:left="2301" w:hanging="360"/>
      </w:pPr>
      <w:rPr>
        <w:rFonts w:ascii="Wingdings" w:hAnsi="Wingdings" w:hint="default"/>
      </w:rPr>
    </w:lvl>
    <w:lvl w:ilvl="3" w:tplc="2F509A7E">
      <w:start w:val="1"/>
      <w:numFmt w:val="bullet"/>
      <w:lvlText w:val=""/>
      <w:lvlJc w:val="left"/>
      <w:pPr>
        <w:ind w:left="3021" w:hanging="360"/>
      </w:pPr>
      <w:rPr>
        <w:rFonts w:ascii="Symbol" w:hAnsi="Symbol" w:hint="default"/>
      </w:rPr>
    </w:lvl>
    <w:lvl w:ilvl="4" w:tplc="5F48DD40">
      <w:start w:val="1"/>
      <w:numFmt w:val="bullet"/>
      <w:lvlText w:val="o"/>
      <w:lvlJc w:val="left"/>
      <w:pPr>
        <w:ind w:left="3741" w:hanging="360"/>
      </w:pPr>
      <w:rPr>
        <w:rFonts w:ascii="Courier New" w:hAnsi="Courier New" w:hint="default"/>
      </w:rPr>
    </w:lvl>
    <w:lvl w:ilvl="5" w:tplc="63A647A0">
      <w:start w:val="1"/>
      <w:numFmt w:val="bullet"/>
      <w:lvlText w:val=""/>
      <w:lvlJc w:val="left"/>
      <w:pPr>
        <w:ind w:left="4461" w:hanging="360"/>
      </w:pPr>
      <w:rPr>
        <w:rFonts w:ascii="Wingdings" w:hAnsi="Wingdings" w:hint="default"/>
      </w:rPr>
    </w:lvl>
    <w:lvl w:ilvl="6" w:tplc="4C387D50">
      <w:start w:val="1"/>
      <w:numFmt w:val="bullet"/>
      <w:lvlText w:val=""/>
      <w:lvlJc w:val="left"/>
      <w:pPr>
        <w:ind w:left="5181" w:hanging="360"/>
      </w:pPr>
      <w:rPr>
        <w:rFonts w:ascii="Symbol" w:hAnsi="Symbol" w:hint="default"/>
      </w:rPr>
    </w:lvl>
    <w:lvl w:ilvl="7" w:tplc="C288711C">
      <w:start w:val="1"/>
      <w:numFmt w:val="bullet"/>
      <w:lvlText w:val="o"/>
      <w:lvlJc w:val="left"/>
      <w:pPr>
        <w:ind w:left="5901" w:hanging="360"/>
      </w:pPr>
      <w:rPr>
        <w:rFonts w:ascii="Courier New" w:hAnsi="Courier New" w:hint="default"/>
      </w:rPr>
    </w:lvl>
    <w:lvl w:ilvl="8" w:tplc="ACD4CC24">
      <w:start w:val="1"/>
      <w:numFmt w:val="bullet"/>
      <w:lvlText w:val=""/>
      <w:lvlJc w:val="left"/>
      <w:pPr>
        <w:ind w:left="6621" w:hanging="360"/>
      </w:pPr>
      <w:rPr>
        <w:rFonts w:ascii="Wingdings" w:hAnsi="Wingdings" w:hint="default"/>
      </w:rPr>
    </w:lvl>
  </w:abstractNum>
  <w:abstractNum w:abstractNumId="22" w15:restartNumberingAfterBreak="0">
    <w:nsid w:val="72D76AF5"/>
    <w:multiLevelType w:val="hybridMultilevel"/>
    <w:tmpl w:val="F03E2912"/>
    <w:lvl w:ilvl="0" w:tplc="0A2A29A4">
      <w:start w:val="1"/>
      <w:numFmt w:val="bullet"/>
      <w:lvlText w:val=""/>
      <w:lvlJc w:val="left"/>
      <w:pPr>
        <w:ind w:left="861" w:hanging="360"/>
      </w:pPr>
      <w:rPr>
        <w:rFonts w:ascii="Wingdings" w:hAnsi="Wingdings" w:hint="default"/>
      </w:rPr>
    </w:lvl>
    <w:lvl w:ilvl="1" w:tplc="BCEE89EC">
      <w:start w:val="1"/>
      <w:numFmt w:val="bullet"/>
      <w:lvlText w:val="o"/>
      <w:lvlJc w:val="left"/>
      <w:pPr>
        <w:ind w:left="1581" w:hanging="360"/>
      </w:pPr>
      <w:rPr>
        <w:rFonts w:ascii="Courier New" w:hAnsi="Courier New" w:hint="default"/>
      </w:rPr>
    </w:lvl>
    <w:lvl w:ilvl="2" w:tplc="A92A5C40">
      <w:start w:val="1"/>
      <w:numFmt w:val="bullet"/>
      <w:lvlText w:val=""/>
      <w:lvlJc w:val="left"/>
      <w:pPr>
        <w:ind w:left="2301" w:hanging="360"/>
      </w:pPr>
      <w:rPr>
        <w:rFonts w:ascii="Wingdings" w:hAnsi="Wingdings" w:hint="default"/>
      </w:rPr>
    </w:lvl>
    <w:lvl w:ilvl="3" w:tplc="74F44142">
      <w:start w:val="1"/>
      <w:numFmt w:val="bullet"/>
      <w:lvlText w:val=""/>
      <w:lvlJc w:val="left"/>
      <w:pPr>
        <w:ind w:left="3021" w:hanging="360"/>
      </w:pPr>
      <w:rPr>
        <w:rFonts w:ascii="Symbol" w:hAnsi="Symbol" w:hint="default"/>
      </w:rPr>
    </w:lvl>
    <w:lvl w:ilvl="4" w:tplc="CDF6F042">
      <w:start w:val="1"/>
      <w:numFmt w:val="bullet"/>
      <w:lvlText w:val="o"/>
      <w:lvlJc w:val="left"/>
      <w:pPr>
        <w:ind w:left="3741" w:hanging="360"/>
      </w:pPr>
      <w:rPr>
        <w:rFonts w:ascii="Courier New" w:hAnsi="Courier New" w:hint="default"/>
      </w:rPr>
    </w:lvl>
    <w:lvl w:ilvl="5" w:tplc="DDF497C4">
      <w:start w:val="1"/>
      <w:numFmt w:val="bullet"/>
      <w:lvlText w:val=""/>
      <w:lvlJc w:val="left"/>
      <w:pPr>
        <w:ind w:left="4461" w:hanging="360"/>
      </w:pPr>
      <w:rPr>
        <w:rFonts w:ascii="Wingdings" w:hAnsi="Wingdings" w:hint="default"/>
      </w:rPr>
    </w:lvl>
    <w:lvl w:ilvl="6" w:tplc="A33A8A94">
      <w:start w:val="1"/>
      <w:numFmt w:val="bullet"/>
      <w:lvlText w:val=""/>
      <w:lvlJc w:val="left"/>
      <w:pPr>
        <w:ind w:left="5181" w:hanging="360"/>
      </w:pPr>
      <w:rPr>
        <w:rFonts w:ascii="Symbol" w:hAnsi="Symbol" w:hint="default"/>
      </w:rPr>
    </w:lvl>
    <w:lvl w:ilvl="7" w:tplc="C9E28FDC">
      <w:start w:val="1"/>
      <w:numFmt w:val="bullet"/>
      <w:lvlText w:val="o"/>
      <w:lvlJc w:val="left"/>
      <w:pPr>
        <w:ind w:left="5901" w:hanging="360"/>
      </w:pPr>
      <w:rPr>
        <w:rFonts w:ascii="Courier New" w:hAnsi="Courier New" w:hint="default"/>
      </w:rPr>
    </w:lvl>
    <w:lvl w:ilvl="8" w:tplc="683E7FC4">
      <w:start w:val="1"/>
      <w:numFmt w:val="bullet"/>
      <w:lvlText w:val=""/>
      <w:lvlJc w:val="left"/>
      <w:pPr>
        <w:ind w:left="6621" w:hanging="360"/>
      </w:pPr>
      <w:rPr>
        <w:rFonts w:ascii="Wingdings" w:hAnsi="Wingdings" w:hint="default"/>
      </w:rPr>
    </w:lvl>
  </w:abstractNum>
  <w:abstractNum w:abstractNumId="23" w15:restartNumberingAfterBreak="0">
    <w:nsid w:val="763240D9"/>
    <w:multiLevelType w:val="hybridMultilevel"/>
    <w:tmpl w:val="1F00CC48"/>
    <w:lvl w:ilvl="0" w:tplc="847E432E">
      <w:start w:val="1"/>
      <w:numFmt w:val="bullet"/>
      <w:lvlText w:val=""/>
      <w:lvlJc w:val="left"/>
      <w:pPr>
        <w:ind w:left="720" w:hanging="360"/>
      </w:pPr>
      <w:rPr>
        <w:rFonts w:ascii="Wingdings" w:hAnsi="Wingdings" w:hint="default"/>
      </w:rPr>
    </w:lvl>
    <w:lvl w:ilvl="1" w:tplc="8FAA1594">
      <w:start w:val="1"/>
      <w:numFmt w:val="bullet"/>
      <w:lvlText w:val="o"/>
      <w:lvlJc w:val="left"/>
      <w:pPr>
        <w:ind w:left="1440" w:hanging="360"/>
      </w:pPr>
      <w:rPr>
        <w:rFonts w:ascii="Courier New" w:hAnsi="Courier New" w:cs="Courier New" w:hint="default"/>
      </w:rPr>
    </w:lvl>
    <w:lvl w:ilvl="2" w:tplc="51E419DE">
      <w:start w:val="1"/>
      <w:numFmt w:val="bullet"/>
      <w:lvlText w:val=""/>
      <w:lvlJc w:val="left"/>
      <w:pPr>
        <w:ind w:left="2160" w:hanging="360"/>
      </w:pPr>
      <w:rPr>
        <w:rFonts w:ascii="Wingdings" w:hAnsi="Wingdings" w:hint="default"/>
      </w:rPr>
    </w:lvl>
    <w:lvl w:ilvl="3" w:tplc="E19491D4">
      <w:start w:val="1"/>
      <w:numFmt w:val="bullet"/>
      <w:lvlText w:val=""/>
      <w:lvlJc w:val="left"/>
      <w:pPr>
        <w:ind w:left="2880" w:hanging="360"/>
      </w:pPr>
      <w:rPr>
        <w:rFonts w:ascii="Symbol" w:hAnsi="Symbol" w:hint="default"/>
      </w:rPr>
    </w:lvl>
    <w:lvl w:ilvl="4" w:tplc="1AF0EB2C">
      <w:start w:val="1"/>
      <w:numFmt w:val="bullet"/>
      <w:lvlText w:val="o"/>
      <w:lvlJc w:val="left"/>
      <w:pPr>
        <w:ind w:left="3600" w:hanging="360"/>
      </w:pPr>
      <w:rPr>
        <w:rFonts w:ascii="Courier New" w:hAnsi="Courier New" w:cs="Courier New" w:hint="default"/>
      </w:rPr>
    </w:lvl>
    <w:lvl w:ilvl="5" w:tplc="762AAC2E">
      <w:start w:val="1"/>
      <w:numFmt w:val="bullet"/>
      <w:lvlText w:val=""/>
      <w:lvlJc w:val="left"/>
      <w:pPr>
        <w:ind w:left="4320" w:hanging="360"/>
      </w:pPr>
      <w:rPr>
        <w:rFonts w:ascii="Wingdings" w:hAnsi="Wingdings" w:hint="default"/>
      </w:rPr>
    </w:lvl>
    <w:lvl w:ilvl="6" w:tplc="CA94118A">
      <w:start w:val="1"/>
      <w:numFmt w:val="bullet"/>
      <w:lvlText w:val=""/>
      <w:lvlJc w:val="left"/>
      <w:pPr>
        <w:ind w:left="5040" w:hanging="360"/>
      </w:pPr>
      <w:rPr>
        <w:rFonts w:ascii="Symbol" w:hAnsi="Symbol" w:hint="default"/>
      </w:rPr>
    </w:lvl>
    <w:lvl w:ilvl="7" w:tplc="2B5CEDE0">
      <w:start w:val="1"/>
      <w:numFmt w:val="bullet"/>
      <w:lvlText w:val="o"/>
      <w:lvlJc w:val="left"/>
      <w:pPr>
        <w:ind w:left="5760" w:hanging="360"/>
      </w:pPr>
      <w:rPr>
        <w:rFonts w:ascii="Courier New" w:hAnsi="Courier New" w:cs="Courier New" w:hint="default"/>
      </w:rPr>
    </w:lvl>
    <w:lvl w:ilvl="8" w:tplc="64C40C04">
      <w:start w:val="1"/>
      <w:numFmt w:val="bullet"/>
      <w:lvlText w:val=""/>
      <w:lvlJc w:val="left"/>
      <w:pPr>
        <w:ind w:left="6480" w:hanging="360"/>
      </w:pPr>
      <w:rPr>
        <w:rFonts w:ascii="Wingdings" w:hAnsi="Wingdings" w:hint="default"/>
      </w:rPr>
    </w:lvl>
  </w:abstractNum>
  <w:abstractNum w:abstractNumId="24" w15:restartNumberingAfterBreak="0">
    <w:nsid w:val="763D638F"/>
    <w:multiLevelType w:val="multilevel"/>
    <w:tmpl w:val="D33ACDD4"/>
    <w:lvl w:ilvl="0">
      <w:start w:val="2"/>
      <w:numFmt w:val="decimal"/>
      <w:lvlText w:val="%1."/>
      <w:lvlJc w:val="left"/>
      <w:pPr>
        <w:ind w:left="480" w:hanging="480"/>
      </w:pPr>
    </w:lvl>
    <w:lvl w:ilvl="1">
      <w:start w:val="14"/>
      <w:numFmt w:val="decimal"/>
      <w:lvlText w:val="%1.%2."/>
      <w:lvlJc w:val="left"/>
      <w:pPr>
        <w:ind w:left="540" w:hanging="48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5" w15:restartNumberingAfterBreak="0">
    <w:nsid w:val="7B037C34"/>
    <w:multiLevelType w:val="hybridMultilevel"/>
    <w:tmpl w:val="5294900C"/>
    <w:lvl w:ilvl="0" w:tplc="B46ABBFC">
      <w:start w:val="1"/>
      <w:numFmt w:val="bullet"/>
      <w:lvlText w:val=""/>
      <w:lvlJc w:val="left"/>
      <w:pPr>
        <w:ind w:left="918" w:hanging="360"/>
      </w:pPr>
      <w:rPr>
        <w:rFonts w:ascii="Wingdings" w:hAnsi="Wingdings" w:hint="default"/>
      </w:rPr>
    </w:lvl>
    <w:lvl w:ilvl="1" w:tplc="4B101E08">
      <w:start w:val="1"/>
      <w:numFmt w:val="bullet"/>
      <w:lvlText w:val="o"/>
      <w:lvlJc w:val="left"/>
      <w:pPr>
        <w:ind w:left="1638" w:hanging="360"/>
      </w:pPr>
      <w:rPr>
        <w:rFonts w:ascii="Courier New" w:hAnsi="Courier New" w:cs="Courier New" w:hint="default"/>
      </w:rPr>
    </w:lvl>
    <w:lvl w:ilvl="2" w:tplc="A48AD172">
      <w:start w:val="1"/>
      <w:numFmt w:val="bullet"/>
      <w:lvlText w:val=""/>
      <w:lvlJc w:val="left"/>
      <w:pPr>
        <w:ind w:left="2358" w:hanging="360"/>
      </w:pPr>
      <w:rPr>
        <w:rFonts w:ascii="Wingdings" w:hAnsi="Wingdings" w:hint="default"/>
      </w:rPr>
    </w:lvl>
    <w:lvl w:ilvl="3" w:tplc="AE36D628">
      <w:start w:val="1"/>
      <w:numFmt w:val="bullet"/>
      <w:lvlText w:val=""/>
      <w:lvlJc w:val="left"/>
      <w:pPr>
        <w:ind w:left="3078" w:hanging="360"/>
      </w:pPr>
      <w:rPr>
        <w:rFonts w:ascii="Symbol" w:hAnsi="Symbol" w:hint="default"/>
      </w:rPr>
    </w:lvl>
    <w:lvl w:ilvl="4" w:tplc="66C406DE">
      <w:start w:val="1"/>
      <w:numFmt w:val="bullet"/>
      <w:lvlText w:val="o"/>
      <w:lvlJc w:val="left"/>
      <w:pPr>
        <w:ind w:left="3798" w:hanging="360"/>
      </w:pPr>
      <w:rPr>
        <w:rFonts w:ascii="Courier New" w:hAnsi="Courier New" w:cs="Courier New" w:hint="default"/>
      </w:rPr>
    </w:lvl>
    <w:lvl w:ilvl="5" w:tplc="AEC2C31C">
      <w:start w:val="1"/>
      <w:numFmt w:val="bullet"/>
      <w:lvlText w:val=""/>
      <w:lvlJc w:val="left"/>
      <w:pPr>
        <w:ind w:left="4518" w:hanging="360"/>
      </w:pPr>
      <w:rPr>
        <w:rFonts w:ascii="Wingdings" w:hAnsi="Wingdings" w:hint="default"/>
      </w:rPr>
    </w:lvl>
    <w:lvl w:ilvl="6" w:tplc="84C27F3A">
      <w:start w:val="1"/>
      <w:numFmt w:val="bullet"/>
      <w:lvlText w:val=""/>
      <w:lvlJc w:val="left"/>
      <w:pPr>
        <w:ind w:left="5238" w:hanging="360"/>
      </w:pPr>
      <w:rPr>
        <w:rFonts w:ascii="Symbol" w:hAnsi="Symbol" w:hint="default"/>
      </w:rPr>
    </w:lvl>
    <w:lvl w:ilvl="7" w:tplc="55D4FE3C">
      <w:start w:val="1"/>
      <w:numFmt w:val="bullet"/>
      <w:lvlText w:val="o"/>
      <w:lvlJc w:val="left"/>
      <w:pPr>
        <w:ind w:left="5958" w:hanging="360"/>
      </w:pPr>
      <w:rPr>
        <w:rFonts w:ascii="Courier New" w:hAnsi="Courier New" w:cs="Courier New" w:hint="default"/>
      </w:rPr>
    </w:lvl>
    <w:lvl w:ilvl="8" w:tplc="0E16C6B6">
      <w:start w:val="1"/>
      <w:numFmt w:val="bullet"/>
      <w:lvlText w:val=""/>
      <w:lvlJc w:val="left"/>
      <w:pPr>
        <w:ind w:left="6678" w:hanging="360"/>
      </w:pPr>
      <w:rPr>
        <w:rFonts w:ascii="Wingdings" w:hAnsi="Wingdings" w:hint="default"/>
      </w:rPr>
    </w:lvl>
  </w:abstractNum>
  <w:abstractNum w:abstractNumId="26" w15:restartNumberingAfterBreak="0">
    <w:nsid w:val="7B105CA2"/>
    <w:multiLevelType w:val="hybridMultilevel"/>
    <w:tmpl w:val="DE68BD42"/>
    <w:lvl w:ilvl="0" w:tplc="0100B50E">
      <w:start w:val="1"/>
      <w:numFmt w:val="bullet"/>
      <w:lvlText w:val=""/>
      <w:lvlJc w:val="left"/>
      <w:pPr>
        <w:ind w:left="861" w:hanging="360"/>
      </w:pPr>
      <w:rPr>
        <w:rFonts w:ascii="Wingdings" w:hAnsi="Wingdings" w:hint="default"/>
      </w:rPr>
    </w:lvl>
    <w:lvl w:ilvl="1" w:tplc="655A9562">
      <w:start w:val="1"/>
      <w:numFmt w:val="bullet"/>
      <w:lvlText w:val="o"/>
      <w:lvlJc w:val="left"/>
      <w:pPr>
        <w:ind w:left="1581" w:hanging="360"/>
      </w:pPr>
      <w:rPr>
        <w:rFonts w:ascii="Courier New" w:hAnsi="Courier New" w:hint="default"/>
      </w:rPr>
    </w:lvl>
    <w:lvl w:ilvl="2" w:tplc="3DB85088">
      <w:start w:val="1"/>
      <w:numFmt w:val="bullet"/>
      <w:lvlText w:val=""/>
      <w:lvlJc w:val="left"/>
      <w:pPr>
        <w:ind w:left="2301" w:hanging="360"/>
      </w:pPr>
      <w:rPr>
        <w:rFonts w:ascii="Wingdings" w:hAnsi="Wingdings" w:hint="default"/>
      </w:rPr>
    </w:lvl>
    <w:lvl w:ilvl="3" w:tplc="C646DE8C">
      <w:start w:val="1"/>
      <w:numFmt w:val="bullet"/>
      <w:lvlText w:val=""/>
      <w:lvlJc w:val="left"/>
      <w:pPr>
        <w:ind w:left="3021" w:hanging="360"/>
      </w:pPr>
      <w:rPr>
        <w:rFonts w:ascii="Symbol" w:hAnsi="Symbol" w:hint="default"/>
      </w:rPr>
    </w:lvl>
    <w:lvl w:ilvl="4" w:tplc="4208840E">
      <w:start w:val="1"/>
      <w:numFmt w:val="bullet"/>
      <w:lvlText w:val="o"/>
      <w:lvlJc w:val="left"/>
      <w:pPr>
        <w:ind w:left="3741" w:hanging="360"/>
      </w:pPr>
      <w:rPr>
        <w:rFonts w:ascii="Courier New" w:hAnsi="Courier New" w:hint="default"/>
      </w:rPr>
    </w:lvl>
    <w:lvl w:ilvl="5" w:tplc="8E42FA04">
      <w:start w:val="1"/>
      <w:numFmt w:val="bullet"/>
      <w:lvlText w:val=""/>
      <w:lvlJc w:val="left"/>
      <w:pPr>
        <w:ind w:left="4461" w:hanging="360"/>
      </w:pPr>
      <w:rPr>
        <w:rFonts w:ascii="Wingdings" w:hAnsi="Wingdings" w:hint="default"/>
      </w:rPr>
    </w:lvl>
    <w:lvl w:ilvl="6" w:tplc="13843034">
      <w:start w:val="1"/>
      <w:numFmt w:val="bullet"/>
      <w:lvlText w:val=""/>
      <w:lvlJc w:val="left"/>
      <w:pPr>
        <w:ind w:left="5181" w:hanging="360"/>
      </w:pPr>
      <w:rPr>
        <w:rFonts w:ascii="Symbol" w:hAnsi="Symbol" w:hint="default"/>
      </w:rPr>
    </w:lvl>
    <w:lvl w:ilvl="7" w:tplc="809C8322">
      <w:start w:val="1"/>
      <w:numFmt w:val="bullet"/>
      <w:lvlText w:val="o"/>
      <w:lvlJc w:val="left"/>
      <w:pPr>
        <w:ind w:left="5901" w:hanging="360"/>
      </w:pPr>
      <w:rPr>
        <w:rFonts w:ascii="Courier New" w:hAnsi="Courier New" w:hint="default"/>
      </w:rPr>
    </w:lvl>
    <w:lvl w:ilvl="8" w:tplc="34E6B998">
      <w:start w:val="1"/>
      <w:numFmt w:val="bullet"/>
      <w:lvlText w:val=""/>
      <w:lvlJc w:val="left"/>
      <w:pPr>
        <w:ind w:left="6621" w:hanging="360"/>
      </w:pPr>
      <w:rPr>
        <w:rFonts w:ascii="Wingdings" w:hAnsi="Wingdings" w:hint="default"/>
      </w:rPr>
    </w:lvl>
  </w:abstractNum>
  <w:abstractNum w:abstractNumId="27" w15:restartNumberingAfterBreak="0">
    <w:nsid w:val="7E071630"/>
    <w:multiLevelType w:val="hybridMultilevel"/>
    <w:tmpl w:val="CD1C1F30"/>
    <w:lvl w:ilvl="0" w:tplc="CC92A318">
      <w:start w:val="1"/>
      <w:numFmt w:val="bullet"/>
      <w:lvlText w:val=""/>
      <w:lvlJc w:val="left"/>
      <w:pPr>
        <w:ind w:left="861" w:hanging="360"/>
      </w:pPr>
      <w:rPr>
        <w:rFonts w:ascii="Wingdings" w:hAnsi="Wingdings" w:hint="default"/>
      </w:rPr>
    </w:lvl>
    <w:lvl w:ilvl="1" w:tplc="4B8A426C">
      <w:start w:val="1"/>
      <w:numFmt w:val="bullet"/>
      <w:lvlText w:val="o"/>
      <w:lvlJc w:val="left"/>
      <w:pPr>
        <w:ind w:left="1581" w:hanging="360"/>
      </w:pPr>
      <w:rPr>
        <w:rFonts w:ascii="Courier New" w:hAnsi="Courier New" w:hint="default"/>
      </w:rPr>
    </w:lvl>
    <w:lvl w:ilvl="2" w:tplc="B5F290A4">
      <w:start w:val="1"/>
      <w:numFmt w:val="bullet"/>
      <w:lvlText w:val=""/>
      <w:lvlJc w:val="left"/>
      <w:pPr>
        <w:ind w:left="2301" w:hanging="360"/>
      </w:pPr>
      <w:rPr>
        <w:rFonts w:ascii="Wingdings" w:hAnsi="Wingdings" w:hint="default"/>
      </w:rPr>
    </w:lvl>
    <w:lvl w:ilvl="3" w:tplc="6A6C4836">
      <w:start w:val="1"/>
      <w:numFmt w:val="bullet"/>
      <w:lvlText w:val=""/>
      <w:lvlJc w:val="left"/>
      <w:pPr>
        <w:ind w:left="3021" w:hanging="360"/>
      </w:pPr>
      <w:rPr>
        <w:rFonts w:ascii="Symbol" w:hAnsi="Symbol" w:hint="default"/>
      </w:rPr>
    </w:lvl>
    <w:lvl w:ilvl="4" w:tplc="B0F06EE4">
      <w:start w:val="1"/>
      <w:numFmt w:val="bullet"/>
      <w:lvlText w:val="o"/>
      <w:lvlJc w:val="left"/>
      <w:pPr>
        <w:ind w:left="3741" w:hanging="360"/>
      </w:pPr>
      <w:rPr>
        <w:rFonts w:ascii="Courier New" w:hAnsi="Courier New" w:hint="default"/>
      </w:rPr>
    </w:lvl>
    <w:lvl w:ilvl="5" w:tplc="A250484E">
      <w:start w:val="1"/>
      <w:numFmt w:val="bullet"/>
      <w:lvlText w:val=""/>
      <w:lvlJc w:val="left"/>
      <w:pPr>
        <w:ind w:left="4461" w:hanging="360"/>
      </w:pPr>
      <w:rPr>
        <w:rFonts w:ascii="Wingdings" w:hAnsi="Wingdings" w:hint="default"/>
      </w:rPr>
    </w:lvl>
    <w:lvl w:ilvl="6" w:tplc="66F05EC4">
      <w:start w:val="1"/>
      <w:numFmt w:val="bullet"/>
      <w:lvlText w:val=""/>
      <w:lvlJc w:val="left"/>
      <w:pPr>
        <w:ind w:left="5181" w:hanging="360"/>
      </w:pPr>
      <w:rPr>
        <w:rFonts w:ascii="Symbol" w:hAnsi="Symbol" w:hint="default"/>
      </w:rPr>
    </w:lvl>
    <w:lvl w:ilvl="7" w:tplc="E0E092B6">
      <w:start w:val="1"/>
      <w:numFmt w:val="bullet"/>
      <w:lvlText w:val="o"/>
      <w:lvlJc w:val="left"/>
      <w:pPr>
        <w:ind w:left="5901" w:hanging="360"/>
      </w:pPr>
      <w:rPr>
        <w:rFonts w:ascii="Courier New" w:hAnsi="Courier New" w:hint="default"/>
      </w:rPr>
    </w:lvl>
    <w:lvl w:ilvl="8" w:tplc="F0C67808">
      <w:start w:val="1"/>
      <w:numFmt w:val="bullet"/>
      <w:lvlText w:val=""/>
      <w:lvlJc w:val="left"/>
      <w:pPr>
        <w:ind w:left="6621" w:hanging="360"/>
      </w:pPr>
      <w:rPr>
        <w:rFonts w:ascii="Wingdings" w:hAnsi="Wingdings" w:hint="default"/>
      </w:rPr>
    </w:lvl>
  </w:abstractNum>
  <w:abstractNum w:abstractNumId="28" w15:restartNumberingAfterBreak="0">
    <w:nsid w:val="7F6234C9"/>
    <w:multiLevelType w:val="hybridMultilevel"/>
    <w:tmpl w:val="9CCCB2A8"/>
    <w:lvl w:ilvl="0" w:tplc="7BE8FEF0">
      <w:start w:val="1"/>
      <w:numFmt w:val="bullet"/>
      <w:lvlText w:val=""/>
      <w:lvlJc w:val="left"/>
      <w:pPr>
        <w:ind w:left="861" w:hanging="360"/>
      </w:pPr>
      <w:rPr>
        <w:rFonts w:ascii="Wingdings" w:hAnsi="Wingdings" w:hint="default"/>
      </w:rPr>
    </w:lvl>
    <w:lvl w:ilvl="1" w:tplc="FD6A8850">
      <w:start w:val="1"/>
      <w:numFmt w:val="bullet"/>
      <w:lvlText w:val="o"/>
      <w:lvlJc w:val="left"/>
      <w:pPr>
        <w:ind w:left="1581" w:hanging="360"/>
      </w:pPr>
      <w:rPr>
        <w:rFonts w:ascii="Courier New" w:hAnsi="Courier New" w:hint="default"/>
      </w:rPr>
    </w:lvl>
    <w:lvl w:ilvl="2" w:tplc="D39A3C66">
      <w:start w:val="1"/>
      <w:numFmt w:val="bullet"/>
      <w:lvlText w:val=""/>
      <w:lvlJc w:val="left"/>
      <w:pPr>
        <w:ind w:left="2301" w:hanging="360"/>
      </w:pPr>
      <w:rPr>
        <w:rFonts w:ascii="Wingdings" w:hAnsi="Wingdings" w:hint="default"/>
      </w:rPr>
    </w:lvl>
    <w:lvl w:ilvl="3" w:tplc="9DD2FCB0">
      <w:start w:val="1"/>
      <w:numFmt w:val="bullet"/>
      <w:lvlText w:val=""/>
      <w:lvlJc w:val="left"/>
      <w:pPr>
        <w:ind w:left="3021" w:hanging="360"/>
      </w:pPr>
      <w:rPr>
        <w:rFonts w:ascii="Symbol" w:hAnsi="Symbol" w:hint="default"/>
      </w:rPr>
    </w:lvl>
    <w:lvl w:ilvl="4" w:tplc="ABEE50AE">
      <w:start w:val="1"/>
      <w:numFmt w:val="bullet"/>
      <w:lvlText w:val="o"/>
      <w:lvlJc w:val="left"/>
      <w:pPr>
        <w:ind w:left="3741" w:hanging="360"/>
      </w:pPr>
      <w:rPr>
        <w:rFonts w:ascii="Courier New" w:hAnsi="Courier New" w:hint="default"/>
      </w:rPr>
    </w:lvl>
    <w:lvl w:ilvl="5" w:tplc="B6FA2A8A">
      <w:start w:val="1"/>
      <w:numFmt w:val="bullet"/>
      <w:lvlText w:val=""/>
      <w:lvlJc w:val="left"/>
      <w:pPr>
        <w:ind w:left="4461" w:hanging="360"/>
      </w:pPr>
      <w:rPr>
        <w:rFonts w:ascii="Wingdings" w:hAnsi="Wingdings" w:hint="default"/>
      </w:rPr>
    </w:lvl>
    <w:lvl w:ilvl="6" w:tplc="69AA2C42">
      <w:start w:val="1"/>
      <w:numFmt w:val="bullet"/>
      <w:lvlText w:val=""/>
      <w:lvlJc w:val="left"/>
      <w:pPr>
        <w:ind w:left="5181" w:hanging="360"/>
      </w:pPr>
      <w:rPr>
        <w:rFonts w:ascii="Symbol" w:hAnsi="Symbol" w:hint="default"/>
      </w:rPr>
    </w:lvl>
    <w:lvl w:ilvl="7" w:tplc="4C40B10C">
      <w:start w:val="1"/>
      <w:numFmt w:val="bullet"/>
      <w:lvlText w:val="o"/>
      <w:lvlJc w:val="left"/>
      <w:pPr>
        <w:ind w:left="5901" w:hanging="360"/>
      </w:pPr>
      <w:rPr>
        <w:rFonts w:ascii="Courier New" w:hAnsi="Courier New" w:hint="default"/>
      </w:rPr>
    </w:lvl>
    <w:lvl w:ilvl="8" w:tplc="8EA24B2A">
      <w:start w:val="1"/>
      <w:numFmt w:val="bullet"/>
      <w:lvlText w:val=""/>
      <w:lvlJc w:val="left"/>
      <w:pPr>
        <w:ind w:left="6621" w:hanging="360"/>
      </w:pPr>
      <w:rPr>
        <w:rFonts w:ascii="Wingdings" w:hAnsi="Wingdings" w:hint="default"/>
      </w:rPr>
    </w:lvl>
  </w:abstractNum>
  <w:num w:numId="1">
    <w:abstractNumId w:val="10"/>
  </w:num>
  <w:num w:numId="2">
    <w:abstractNumId w:val="15"/>
  </w:num>
  <w:num w:numId="3">
    <w:abstractNumId w:val="28"/>
  </w:num>
  <w:num w:numId="4">
    <w:abstractNumId w:val="26"/>
  </w:num>
  <w:num w:numId="5">
    <w:abstractNumId w:val="13"/>
  </w:num>
  <w:num w:numId="6">
    <w:abstractNumId w:val="19"/>
  </w:num>
  <w:num w:numId="7">
    <w:abstractNumId w:val="11"/>
  </w:num>
  <w:num w:numId="8">
    <w:abstractNumId w:val="21"/>
  </w:num>
  <w:num w:numId="9">
    <w:abstractNumId w:val="5"/>
  </w:num>
  <w:num w:numId="10">
    <w:abstractNumId w:val="12"/>
  </w:num>
  <w:num w:numId="11">
    <w:abstractNumId w:val="20"/>
  </w:num>
  <w:num w:numId="12">
    <w:abstractNumId w:val="9"/>
  </w:num>
  <w:num w:numId="13">
    <w:abstractNumId w:val="2"/>
  </w:num>
  <w:num w:numId="14">
    <w:abstractNumId w:val="4"/>
  </w:num>
  <w:num w:numId="15">
    <w:abstractNumId w:val="18"/>
  </w:num>
  <w:num w:numId="16">
    <w:abstractNumId w:val="14"/>
  </w:num>
  <w:num w:numId="17">
    <w:abstractNumId w:val="8"/>
  </w:num>
  <w:num w:numId="18">
    <w:abstractNumId w:val="27"/>
  </w:num>
  <w:num w:numId="19">
    <w:abstractNumId w:val="22"/>
  </w:num>
  <w:num w:numId="20">
    <w:abstractNumId w:val="23"/>
  </w:num>
  <w:num w:numId="21">
    <w:abstractNumId w:val="25"/>
  </w:num>
  <w:num w:numId="22">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7"/>
  </w:num>
  <w:num w:numId="27">
    <w:abstractNumId w:val="0"/>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8E"/>
    <w:rsid w:val="003C6740"/>
    <w:rsid w:val="0044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80B78-A820-4E44-A8C6-A4A3601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08E"/>
  </w:style>
  <w:style w:type="paragraph" w:styleId="1">
    <w:name w:val="heading 1"/>
    <w:basedOn w:val="a"/>
    <w:next w:val="a"/>
    <w:link w:val="10"/>
    <w:uiPriority w:val="9"/>
    <w:qFormat/>
    <w:rsid w:val="0044208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4208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4208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4208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4208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4208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4208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4208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4208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08E"/>
    <w:rPr>
      <w:rFonts w:ascii="Arial" w:eastAsia="Arial" w:hAnsi="Arial" w:cs="Arial"/>
      <w:sz w:val="40"/>
      <w:szCs w:val="40"/>
    </w:rPr>
  </w:style>
  <w:style w:type="character" w:customStyle="1" w:styleId="20">
    <w:name w:val="Заголовок 2 Знак"/>
    <w:basedOn w:val="a0"/>
    <w:link w:val="2"/>
    <w:uiPriority w:val="9"/>
    <w:rsid w:val="0044208E"/>
    <w:rPr>
      <w:rFonts w:ascii="Arial" w:eastAsia="Arial" w:hAnsi="Arial" w:cs="Arial"/>
      <w:sz w:val="34"/>
    </w:rPr>
  </w:style>
  <w:style w:type="character" w:customStyle="1" w:styleId="30">
    <w:name w:val="Заголовок 3 Знак"/>
    <w:basedOn w:val="a0"/>
    <w:link w:val="3"/>
    <w:uiPriority w:val="9"/>
    <w:rsid w:val="0044208E"/>
    <w:rPr>
      <w:rFonts w:ascii="Arial" w:eastAsia="Arial" w:hAnsi="Arial" w:cs="Arial"/>
      <w:sz w:val="30"/>
      <w:szCs w:val="30"/>
    </w:rPr>
  </w:style>
  <w:style w:type="character" w:customStyle="1" w:styleId="40">
    <w:name w:val="Заголовок 4 Знак"/>
    <w:basedOn w:val="a0"/>
    <w:link w:val="4"/>
    <w:uiPriority w:val="9"/>
    <w:rsid w:val="0044208E"/>
    <w:rPr>
      <w:rFonts w:ascii="Arial" w:eastAsia="Arial" w:hAnsi="Arial" w:cs="Arial"/>
      <w:b/>
      <w:bCs/>
      <w:sz w:val="26"/>
      <w:szCs w:val="26"/>
    </w:rPr>
  </w:style>
  <w:style w:type="character" w:customStyle="1" w:styleId="50">
    <w:name w:val="Заголовок 5 Знак"/>
    <w:basedOn w:val="a0"/>
    <w:link w:val="5"/>
    <w:uiPriority w:val="9"/>
    <w:rsid w:val="0044208E"/>
    <w:rPr>
      <w:rFonts w:ascii="Arial" w:eastAsia="Arial" w:hAnsi="Arial" w:cs="Arial"/>
      <w:b/>
      <w:bCs/>
      <w:sz w:val="24"/>
      <w:szCs w:val="24"/>
    </w:rPr>
  </w:style>
  <w:style w:type="character" w:customStyle="1" w:styleId="60">
    <w:name w:val="Заголовок 6 Знак"/>
    <w:basedOn w:val="a0"/>
    <w:link w:val="6"/>
    <w:uiPriority w:val="9"/>
    <w:rsid w:val="0044208E"/>
    <w:rPr>
      <w:rFonts w:ascii="Arial" w:eastAsia="Arial" w:hAnsi="Arial" w:cs="Arial"/>
      <w:b/>
      <w:bCs/>
    </w:rPr>
  </w:style>
  <w:style w:type="character" w:customStyle="1" w:styleId="70">
    <w:name w:val="Заголовок 7 Знак"/>
    <w:basedOn w:val="a0"/>
    <w:link w:val="7"/>
    <w:uiPriority w:val="9"/>
    <w:rsid w:val="0044208E"/>
    <w:rPr>
      <w:rFonts w:ascii="Arial" w:eastAsia="Arial" w:hAnsi="Arial" w:cs="Arial"/>
      <w:b/>
      <w:bCs/>
      <w:i/>
      <w:iCs/>
    </w:rPr>
  </w:style>
  <w:style w:type="character" w:customStyle="1" w:styleId="80">
    <w:name w:val="Заголовок 8 Знак"/>
    <w:basedOn w:val="a0"/>
    <w:link w:val="8"/>
    <w:uiPriority w:val="9"/>
    <w:rsid w:val="0044208E"/>
    <w:rPr>
      <w:rFonts w:ascii="Arial" w:eastAsia="Arial" w:hAnsi="Arial" w:cs="Arial"/>
      <w:i/>
      <w:iCs/>
    </w:rPr>
  </w:style>
  <w:style w:type="character" w:customStyle="1" w:styleId="90">
    <w:name w:val="Заголовок 9 Знак"/>
    <w:basedOn w:val="a0"/>
    <w:link w:val="9"/>
    <w:uiPriority w:val="9"/>
    <w:rsid w:val="0044208E"/>
    <w:rPr>
      <w:rFonts w:ascii="Arial" w:eastAsia="Arial" w:hAnsi="Arial" w:cs="Arial"/>
      <w:i/>
      <w:iCs/>
      <w:sz w:val="21"/>
      <w:szCs w:val="21"/>
    </w:rPr>
  </w:style>
  <w:style w:type="paragraph" w:styleId="a3">
    <w:name w:val="No Spacing"/>
    <w:uiPriority w:val="1"/>
    <w:qFormat/>
    <w:rsid w:val="0044208E"/>
    <w:pPr>
      <w:spacing w:after="0" w:line="240" w:lineRule="auto"/>
    </w:pPr>
  </w:style>
  <w:style w:type="paragraph" w:styleId="a4">
    <w:name w:val="Title"/>
    <w:basedOn w:val="a"/>
    <w:next w:val="a"/>
    <w:link w:val="a5"/>
    <w:uiPriority w:val="10"/>
    <w:qFormat/>
    <w:rsid w:val="0044208E"/>
    <w:pPr>
      <w:spacing w:before="300" w:after="200"/>
      <w:contextualSpacing/>
    </w:pPr>
    <w:rPr>
      <w:sz w:val="48"/>
      <w:szCs w:val="48"/>
    </w:rPr>
  </w:style>
  <w:style w:type="character" w:customStyle="1" w:styleId="a5">
    <w:name w:val="Заголовок Знак"/>
    <w:basedOn w:val="a0"/>
    <w:link w:val="a4"/>
    <w:uiPriority w:val="10"/>
    <w:rsid w:val="0044208E"/>
    <w:rPr>
      <w:sz w:val="48"/>
      <w:szCs w:val="48"/>
    </w:rPr>
  </w:style>
  <w:style w:type="paragraph" w:styleId="a6">
    <w:name w:val="Subtitle"/>
    <w:basedOn w:val="a"/>
    <w:next w:val="a"/>
    <w:link w:val="a7"/>
    <w:uiPriority w:val="11"/>
    <w:qFormat/>
    <w:rsid w:val="0044208E"/>
    <w:pPr>
      <w:spacing w:before="200" w:after="200"/>
    </w:pPr>
    <w:rPr>
      <w:sz w:val="24"/>
      <w:szCs w:val="24"/>
    </w:rPr>
  </w:style>
  <w:style w:type="character" w:customStyle="1" w:styleId="a7">
    <w:name w:val="Подзаголовок Знак"/>
    <w:basedOn w:val="a0"/>
    <w:link w:val="a6"/>
    <w:uiPriority w:val="11"/>
    <w:rsid w:val="0044208E"/>
    <w:rPr>
      <w:sz w:val="24"/>
      <w:szCs w:val="24"/>
    </w:rPr>
  </w:style>
  <w:style w:type="paragraph" w:styleId="21">
    <w:name w:val="Quote"/>
    <w:basedOn w:val="a"/>
    <w:next w:val="a"/>
    <w:link w:val="22"/>
    <w:uiPriority w:val="29"/>
    <w:qFormat/>
    <w:rsid w:val="0044208E"/>
    <w:pPr>
      <w:ind w:left="720" w:right="720"/>
    </w:pPr>
    <w:rPr>
      <w:i/>
    </w:rPr>
  </w:style>
  <w:style w:type="character" w:customStyle="1" w:styleId="22">
    <w:name w:val="Цитата 2 Знак"/>
    <w:basedOn w:val="a0"/>
    <w:link w:val="21"/>
    <w:uiPriority w:val="29"/>
    <w:rsid w:val="0044208E"/>
    <w:rPr>
      <w:i/>
    </w:rPr>
  </w:style>
  <w:style w:type="paragraph" w:styleId="a8">
    <w:name w:val="Intense Quote"/>
    <w:basedOn w:val="a"/>
    <w:next w:val="a"/>
    <w:link w:val="a9"/>
    <w:uiPriority w:val="30"/>
    <w:qFormat/>
    <w:rsid w:val="0044208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4208E"/>
    <w:rPr>
      <w:i/>
      <w:shd w:val="clear" w:color="auto" w:fill="F2F2F2"/>
    </w:rPr>
  </w:style>
  <w:style w:type="character" w:customStyle="1" w:styleId="HeaderChar">
    <w:name w:val="Header Char"/>
    <w:basedOn w:val="a0"/>
    <w:uiPriority w:val="99"/>
    <w:rsid w:val="0044208E"/>
  </w:style>
  <w:style w:type="character" w:customStyle="1" w:styleId="FooterChar">
    <w:name w:val="Footer Char"/>
    <w:basedOn w:val="a0"/>
    <w:uiPriority w:val="99"/>
    <w:rsid w:val="0044208E"/>
  </w:style>
  <w:style w:type="paragraph" w:styleId="aa">
    <w:name w:val="caption"/>
    <w:basedOn w:val="a"/>
    <w:next w:val="a"/>
    <w:uiPriority w:val="35"/>
    <w:semiHidden/>
    <w:unhideWhenUsed/>
    <w:qFormat/>
    <w:rsid w:val="0044208E"/>
    <w:pPr>
      <w:spacing w:line="276" w:lineRule="auto"/>
    </w:pPr>
    <w:rPr>
      <w:b/>
      <w:bCs/>
      <w:color w:val="5B9BD5" w:themeColor="accent1"/>
      <w:sz w:val="18"/>
      <w:szCs w:val="18"/>
    </w:rPr>
  </w:style>
  <w:style w:type="character" w:customStyle="1" w:styleId="CaptionChar">
    <w:name w:val="Caption Char"/>
    <w:uiPriority w:val="99"/>
    <w:rsid w:val="0044208E"/>
  </w:style>
  <w:style w:type="table" w:customStyle="1" w:styleId="TableGridLight">
    <w:name w:val="Table Grid Light"/>
    <w:basedOn w:val="a1"/>
    <w:uiPriority w:val="59"/>
    <w:rsid w:val="0044208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44208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44208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44208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44208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44208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44208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4208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4208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4208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4208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4208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4208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44208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4208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4208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4208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4208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4208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4208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44208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4208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4208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4208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4208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4208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4208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44208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4208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4208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4208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4208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4208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4208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4208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44208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4208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4208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4208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4208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4208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4208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44208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4208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4208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4208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4208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4208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4208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4208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44208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4208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4208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4208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4208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4208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4208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442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4208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4208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4208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4208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4208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4208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442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4208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4208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4208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4208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4208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4208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44208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4208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4208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4208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4208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4208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4208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4420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4208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4208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4208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4208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4208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4208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44208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4208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4208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4208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4208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4208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4208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4208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4208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4208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4208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4208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4208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4208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4208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4208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4208E"/>
    <w:pPr>
      <w:spacing w:after="40" w:line="240" w:lineRule="auto"/>
    </w:pPr>
    <w:rPr>
      <w:sz w:val="18"/>
    </w:rPr>
  </w:style>
  <w:style w:type="character" w:customStyle="1" w:styleId="ac">
    <w:name w:val="Текст сноски Знак"/>
    <w:basedOn w:val="a0"/>
    <w:link w:val="ab"/>
    <w:uiPriority w:val="99"/>
    <w:semiHidden/>
    <w:rsid w:val="0044208E"/>
    <w:rPr>
      <w:sz w:val="18"/>
    </w:rPr>
  </w:style>
  <w:style w:type="character" w:styleId="ad">
    <w:name w:val="footnote reference"/>
    <w:basedOn w:val="a0"/>
    <w:uiPriority w:val="99"/>
    <w:unhideWhenUsed/>
    <w:rsid w:val="0044208E"/>
    <w:rPr>
      <w:vertAlign w:val="superscript"/>
    </w:rPr>
  </w:style>
  <w:style w:type="paragraph" w:styleId="ae">
    <w:name w:val="endnote text"/>
    <w:basedOn w:val="a"/>
    <w:link w:val="af"/>
    <w:uiPriority w:val="99"/>
    <w:semiHidden/>
    <w:unhideWhenUsed/>
    <w:rsid w:val="0044208E"/>
    <w:pPr>
      <w:spacing w:after="0" w:line="240" w:lineRule="auto"/>
    </w:pPr>
    <w:rPr>
      <w:sz w:val="20"/>
    </w:rPr>
  </w:style>
  <w:style w:type="character" w:customStyle="1" w:styleId="af">
    <w:name w:val="Текст концевой сноски Знак"/>
    <w:basedOn w:val="a0"/>
    <w:link w:val="ae"/>
    <w:uiPriority w:val="99"/>
    <w:semiHidden/>
    <w:rsid w:val="0044208E"/>
    <w:rPr>
      <w:sz w:val="20"/>
    </w:rPr>
  </w:style>
  <w:style w:type="character" w:styleId="af0">
    <w:name w:val="endnote reference"/>
    <w:basedOn w:val="a0"/>
    <w:uiPriority w:val="99"/>
    <w:semiHidden/>
    <w:unhideWhenUsed/>
    <w:rsid w:val="0044208E"/>
    <w:rPr>
      <w:vertAlign w:val="superscript"/>
    </w:rPr>
  </w:style>
  <w:style w:type="paragraph" w:styleId="24">
    <w:name w:val="toc 2"/>
    <w:basedOn w:val="a"/>
    <w:next w:val="a"/>
    <w:uiPriority w:val="39"/>
    <w:unhideWhenUsed/>
    <w:rsid w:val="0044208E"/>
    <w:pPr>
      <w:spacing w:after="57"/>
      <w:ind w:left="283"/>
    </w:pPr>
  </w:style>
  <w:style w:type="paragraph" w:styleId="32">
    <w:name w:val="toc 3"/>
    <w:basedOn w:val="a"/>
    <w:next w:val="a"/>
    <w:uiPriority w:val="39"/>
    <w:unhideWhenUsed/>
    <w:rsid w:val="0044208E"/>
    <w:pPr>
      <w:spacing w:after="57"/>
      <w:ind w:left="567"/>
    </w:pPr>
  </w:style>
  <w:style w:type="paragraph" w:styleId="42">
    <w:name w:val="toc 4"/>
    <w:basedOn w:val="a"/>
    <w:next w:val="a"/>
    <w:uiPriority w:val="39"/>
    <w:unhideWhenUsed/>
    <w:rsid w:val="0044208E"/>
    <w:pPr>
      <w:spacing w:after="57"/>
      <w:ind w:left="850"/>
    </w:pPr>
  </w:style>
  <w:style w:type="paragraph" w:styleId="52">
    <w:name w:val="toc 5"/>
    <w:basedOn w:val="a"/>
    <w:next w:val="a"/>
    <w:uiPriority w:val="39"/>
    <w:unhideWhenUsed/>
    <w:rsid w:val="0044208E"/>
    <w:pPr>
      <w:spacing w:after="57"/>
      <w:ind w:left="1134"/>
    </w:pPr>
  </w:style>
  <w:style w:type="paragraph" w:styleId="61">
    <w:name w:val="toc 6"/>
    <w:basedOn w:val="a"/>
    <w:next w:val="a"/>
    <w:uiPriority w:val="39"/>
    <w:unhideWhenUsed/>
    <w:rsid w:val="0044208E"/>
    <w:pPr>
      <w:spacing w:after="57"/>
      <w:ind w:left="1417"/>
    </w:pPr>
  </w:style>
  <w:style w:type="paragraph" w:styleId="71">
    <w:name w:val="toc 7"/>
    <w:basedOn w:val="a"/>
    <w:next w:val="a"/>
    <w:uiPriority w:val="39"/>
    <w:unhideWhenUsed/>
    <w:rsid w:val="0044208E"/>
    <w:pPr>
      <w:spacing w:after="57"/>
      <w:ind w:left="1701"/>
    </w:pPr>
  </w:style>
  <w:style w:type="paragraph" w:styleId="81">
    <w:name w:val="toc 8"/>
    <w:basedOn w:val="a"/>
    <w:next w:val="a"/>
    <w:uiPriority w:val="39"/>
    <w:unhideWhenUsed/>
    <w:rsid w:val="0044208E"/>
    <w:pPr>
      <w:spacing w:after="57"/>
      <w:ind w:left="1984"/>
    </w:pPr>
  </w:style>
  <w:style w:type="paragraph" w:styleId="91">
    <w:name w:val="toc 9"/>
    <w:basedOn w:val="a"/>
    <w:next w:val="a"/>
    <w:uiPriority w:val="39"/>
    <w:unhideWhenUsed/>
    <w:rsid w:val="0044208E"/>
    <w:pPr>
      <w:spacing w:after="57"/>
      <w:ind w:left="2268"/>
    </w:pPr>
  </w:style>
  <w:style w:type="paragraph" w:styleId="af1">
    <w:name w:val="TOC Heading"/>
    <w:uiPriority w:val="39"/>
    <w:unhideWhenUsed/>
    <w:rsid w:val="0044208E"/>
  </w:style>
  <w:style w:type="paragraph" w:styleId="af2">
    <w:name w:val="table of figures"/>
    <w:basedOn w:val="a"/>
    <w:next w:val="a"/>
    <w:uiPriority w:val="99"/>
    <w:unhideWhenUsed/>
    <w:rsid w:val="0044208E"/>
    <w:pPr>
      <w:spacing w:after="0"/>
    </w:pPr>
  </w:style>
  <w:style w:type="paragraph" w:styleId="af3">
    <w:name w:val="List Paragraph"/>
    <w:basedOn w:val="a"/>
    <w:uiPriority w:val="99"/>
    <w:qFormat/>
    <w:rsid w:val="0044208E"/>
    <w:pPr>
      <w:spacing w:after="200" w:line="276" w:lineRule="auto"/>
      <w:ind w:left="720"/>
      <w:contextualSpacing/>
    </w:pPr>
    <w:rPr>
      <w:rFonts w:ascii="Calibri" w:eastAsia="Calibri" w:hAnsi="Calibri" w:cs="Times New Roman"/>
    </w:rPr>
  </w:style>
  <w:style w:type="table" w:styleId="af4">
    <w:name w:val="Table Grid"/>
    <w:basedOn w:val="a1"/>
    <w:uiPriority w:val="39"/>
    <w:rsid w:val="004420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rsid w:val="0044208E"/>
    <w:pPr>
      <w:spacing w:after="0" w:line="240" w:lineRule="auto"/>
      <w:ind w:left="284" w:hanging="284"/>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44208E"/>
    <w:rPr>
      <w:rFonts w:ascii="Times New Roman" w:eastAsia="Times New Roman" w:hAnsi="Times New Roman" w:cs="Times New Roman"/>
      <w:sz w:val="20"/>
      <w:szCs w:val="20"/>
      <w:lang w:eastAsia="ru-RU"/>
    </w:rPr>
  </w:style>
  <w:style w:type="paragraph" w:styleId="af5">
    <w:name w:val="Body Text"/>
    <w:basedOn w:val="a"/>
    <w:link w:val="af6"/>
    <w:rsid w:val="0044208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44208E"/>
    <w:rPr>
      <w:rFonts w:ascii="Times New Roman" w:eastAsia="Times New Roman" w:hAnsi="Times New Roman" w:cs="Times New Roman"/>
      <w:sz w:val="24"/>
      <w:szCs w:val="24"/>
      <w:lang w:eastAsia="ru-RU"/>
    </w:rPr>
  </w:style>
  <w:style w:type="paragraph" w:styleId="af7">
    <w:name w:val="Body Text Indent"/>
    <w:basedOn w:val="a"/>
    <w:link w:val="af8"/>
    <w:rsid w:val="0044208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44208E"/>
    <w:rPr>
      <w:rFonts w:ascii="Times New Roman" w:eastAsia="Times New Roman" w:hAnsi="Times New Roman" w:cs="Times New Roman"/>
      <w:sz w:val="24"/>
      <w:szCs w:val="24"/>
      <w:lang w:eastAsia="ru-RU"/>
    </w:rPr>
  </w:style>
  <w:style w:type="paragraph" w:styleId="27">
    <w:name w:val="Body Text 2"/>
    <w:basedOn w:val="a"/>
    <w:link w:val="28"/>
    <w:rsid w:val="0044208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44208E"/>
    <w:rPr>
      <w:rFonts w:ascii="Times New Roman" w:eastAsia="Times New Roman" w:hAnsi="Times New Roman" w:cs="Times New Roman"/>
      <w:sz w:val="24"/>
      <w:szCs w:val="24"/>
      <w:lang w:eastAsia="ru-RU"/>
    </w:rPr>
  </w:style>
  <w:style w:type="paragraph" w:customStyle="1" w:styleId="12">
    <w:name w:val="Текст1"/>
    <w:basedOn w:val="a"/>
    <w:rsid w:val="0044208E"/>
    <w:pPr>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44208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4208E"/>
    <w:rPr>
      <w:rFonts w:ascii="Times New Roman" w:eastAsia="Times New Roman" w:hAnsi="Times New Roman" w:cs="Times New Roman"/>
      <w:sz w:val="16"/>
      <w:szCs w:val="16"/>
      <w:lang w:eastAsia="ru-RU"/>
    </w:rPr>
  </w:style>
  <w:style w:type="paragraph" w:styleId="35">
    <w:name w:val="Body Text Indent 3"/>
    <w:basedOn w:val="a"/>
    <w:link w:val="36"/>
    <w:rsid w:val="0044208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44208E"/>
    <w:rPr>
      <w:rFonts w:ascii="Times New Roman" w:eastAsia="Times New Roman" w:hAnsi="Times New Roman" w:cs="Times New Roman"/>
      <w:sz w:val="16"/>
      <w:szCs w:val="16"/>
      <w:lang w:eastAsia="ru-RU"/>
    </w:rPr>
  </w:style>
  <w:style w:type="paragraph" w:styleId="af9">
    <w:name w:val="Block Text"/>
    <w:basedOn w:val="a"/>
    <w:rsid w:val="0044208E"/>
    <w:pPr>
      <w:spacing w:after="0" w:line="240" w:lineRule="auto"/>
      <w:ind w:left="284" w:right="-248" w:hanging="284"/>
      <w:jc w:val="both"/>
    </w:pPr>
    <w:rPr>
      <w:rFonts w:ascii="Times New Roman" w:eastAsia="Times New Roman" w:hAnsi="Times New Roman" w:cs="Times New Roman"/>
      <w:sz w:val="20"/>
      <w:szCs w:val="20"/>
      <w:lang w:eastAsia="ru-RU"/>
    </w:rPr>
  </w:style>
  <w:style w:type="paragraph" w:customStyle="1" w:styleId="13">
    <w:name w:val="Обычный1"/>
    <w:rsid w:val="0044208E"/>
    <w:pPr>
      <w:spacing w:after="0" w:line="240" w:lineRule="auto"/>
    </w:pPr>
    <w:rPr>
      <w:rFonts w:ascii="Times New Roman" w:eastAsia="Times New Roman" w:hAnsi="Times New Roman" w:cs="Times New Roman"/>
      <w:sz w:val="20"/>
      <w:szCs w:val="20"/>
      <w:lang w:eastAsia="ru-RU"/>
    </w:rPr>
  </w:style>
  <w:style w:type="paragraph" w:styleId="14">
    <w:name w:val="toc 1"/>
    <w:basedOn w:val="a"/>
    <w:next w:val="a"/>
    <w:semiHidden/>
    <w:rsid w:val="0044208E"/>
    <w:pPr>
      <w:spacing w:after="0" w:line="240" w:lineRule="auto"/>
    </w:pPr>
    <w:rPr>
      <w:rFonts w:ascii="Times New Roman" w:eastAsia="Times New Roman" w:hAnsi="Times New Roman" w:cs="Times New Roman"/>
      <w:color w:val="000000"/>
      <w:sz w:val="20"/>
      <w:szCs w:val="20"/>
      <w:lang w:eastAsia="ru-RU"/>
    </w:rPr>
  </w:style>
  <w:style w:type="paragraph" w:styleId="afa">
    <w:name w:val="header"/>
    <w:basedOn w:val="a"/>
    <w:link w:val="afb"/>
    <w:rsid w:val="00442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sid w:val="0044208E"/>
    <w:rPr>
      <w:rFonts w:ascii="Times New Roman" w:eastAsia="Times New Roman" w:hAnsi="Times New Roman" w:cs="Times New Roman"/>
      <w:sz w:val="24"/>
      <w:szCs w:val="24"/>
      <w:lang w:eastAsia="ru-RU"/>
    </w:rPr>
  </w:style>
  <w:style w:type="paragraph" w:styleId="afc">
    <w:name w:val="footer"/>
    <w:basedOn w:val="a"/>
    <w:link w:val="afd"/>
    <w:rsid w:val="004420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4208E"/>
    <w:rPr>
      <w:rFonts w:ascii="Times New Roman" w:eastAsia="Times New Roman" w:hAnsi="Times New Roman" w:cs="Times New Roman"/>
      <w:sz w:val="24"/>
      <w:szCs w:val="24"/>
      <w:lang w:eastAsia="ru-RU"/>
    </w:rPr>
  </w:style>
  <w:style w:type="character" w:styleId="afe">
    <w:name w:val="page number"/>
    <w:basedOn w:val="a0"/>
    <w:rsid w:val="0044208E"/>
  </w:style>
  <w:style w:type="paragraph" w:customStyle="1" w:styleId="ConsPlusNormal">
    <w:name w:val="ConsPlusNormal"/>
    <w:rsid w:val="0044208E"/>
    <w:pPr>
      <w:widowControl w:val="0"/>
      <w:spacing w:after="0" w:line="240" w:lineRule="auto"/>
      <w:ind w:firstLine="720"/>
    </w:pPr>
    <w:rPr>
      <w:rFonts w:ascii="Arial" w:eastAsia="Times New Roman" w:hAnsi="Arial" w:cs="Arial"/>
      <w:sz w:val="20"/>
      <w:szCs w:val="20"/>
      <w:lang w:eastAsia="ru-RU"/>
    </w:rPr>
  </w:style>
  <w:style w:type="character" w:styleId="aff">
    <w:name w:val="Strong"/>
    <w:qFormat/>
    <w:rsid w:val="0044208E"/>
    <w:rPr>
      <w:b/>
      <w:bCs/>
    </w:rPr>
  </w:style>
  <w:style w:type="paragraph" w:customStyle="1" w:styleId="u">
    <w:name w:val="u"/>
    <w:basedOn w:val="a"/>
    <w:rsid w:val="0044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rsid w:val="0044208E"/>
    <w:rPr>
      <w:color w:val="0000FF"/>
      <w:u w:val="single"/>
    </w:rPr>
  </w:style>
  <w:style w:type="character" w:customStyle="1" w:styleId="apple-converted-space">
    <w:name w:val="apple-converted-space"/>
    <w:rsid w:val="0044208E"/>
  </w:style>
  <w:style w:type="character" w:customStyle="1" w:styleId="f">
    <w:name w:val="f"/>
    <w:rsid w:val="0044208E"/>
  </w:style>
  <w:style w:type="character" w:styleId="aff1">
    <w:name w:val="FollowedHyperlink"/>
    <w:basedOn w:val="a0"/>
    <w:uiPriority w:val="99"/>
    <w:semiHidden/>
    <w:unhideWhenUsed/>
    <w:rsid w:val="0044208E"/>
    <w:rPr>
      <w:color w:val="954F72" w:themeColor="followedHyperlink"/>
      <w:u w:val="single"/>
    </w:rPr>
  </w:style>
  <w:style w:type="paragraph" w:customStyle="1" w:styleId="msonormal0">
    <w:name w:val="msonormal"/>
    <w:basedOn w:val="a"/>
    <w:rsid w:val="00442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Revision"/>
    <w:hidden/>
    <w:uiPriority w:val="99"/>
    <w:semiHidden/>
    <w:rsid w:val="0044208E"/>
    <w:pPr>
      <w:spacing w:after="0" w:line="240" w:lineRule="auto"/>
    </w:pPr>
  </w:style>
  <w:style w:type="paragraph" w:styleId="aff3">
    <w:name w:val="Balloon Text"/>
    <w:basedOn w:val="a"/>
    <w:link w:val="aff4"/>
    <w:uiPriority w:val="99"/>
    <w:semiHidden/>
    <w:unhideWhenUsed/>
    <w:rsid w:val="0044208E"/>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44208E"/>
    <w:rPr>
      <w:rFonts w:ascii="Segoe UI" w:hAnsi="Segoe UI" w:cs="Segoe UI"/>
      <w:sz w:val="18"/>
      <w:szCs w:val="18"/>
    </w:rPr>
  </w:style>
  <w:style w:type="numbering" w:customStyle="1" w:styleId="15">
    <w:name w:val="Нет списка1"/>
    <w:next w:val="a2"/>
    <w:uiPriority w:val="99"/>
    <w:semiHidden/>
    <w:unhideWhenUsed/>
    <w:rsid w:val="0044208E"/>
  </w:style>
  <w:style w:type="table" w:customStyle="1" w:styleId="16">
    <w:name w:val="Сетка таблицы1"/>
    <w:basedOn w:val="a1"/>
    <w:next w:val="af4"/>
    <w:uiPriority w:val="39"/>
    <w:rsid w:val="004420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8848</Words>
  <Characters>50436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Костяева</dc:creator>
  <cp:keywords/>
  <dc:description/>
  <cp:lastModifiedBy>Юлия Костяева</cp:lastModifiedBy>
  <cp:revision>1</cp:revision>
  <dcterms:created xsi:type="dcterms:W3CDTF">2023-03-15T11:33:00Z</dcterms:created>
  <dcterms:modified xsi:type="dcterms:W3CDTF">2023-03-15T11:48:00Z</dcterms:modified>
</cp:coreProperties>
</file>